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9F2" w:rsidRDefault="00077E78" w:rsidP="00E709F2">
      <w:pPr>
        <w:ind w:left="1" w:hanging="3"/>
        <w:jc w:val="center"/>
        <w:rPr>
          <w:rFonts w:ascii="Calibri" w:eastAsia="Calibri" w:hAnsi="Calibri" w:cs="Calibri"/>
          <w:sz w:val="28"/>
          <w:szCs w:val="28"/>
        </w:rPr>
      </w:pPr>
      <w:r>
        <w:rPr>
          <w:rFonts w:ascii="Calibri" w:eastAsia="Calibri" w:hAnsi="Calibri" w:cs="Calibri"/>
          <w:b/>
          <w:sz w:val="28"/>
          <w:szCs w:val="28"/>
        </w:rPr>
        <w:t>BASES GENERALES</w:t>
      </w:r>
      <w:r w:rsidR="00E709F2">
        <w:rPr>
          <w:rFonts w:ascii="Calibri" w:eastAsia="Calibri" w:hAnsi="Calibri" w:cs="Calibri"/>
          <w:sz w:val="28"/>
          <w:szCs w:val="28"/>
        </w:rPr>
        <w:t xml:space="preserve"> </w:t>
      </w:r>
    </w:p>
    <w:p w:rsidR="008376EC" w:rsidRDefault="00077E78" w:rsidP="00E709F2">
      <w:pPr>
        <w:ind w:left="1" w:hanging="3"/>
        <w:jc w:val="center"/>
        <w:rPr>
          <w:rFonts w:ascii="Calibri" w:eastAsia="Calibri" w:hAnsi="Calibri" w:cs="Calibri"/>
          <w:sz w:val="28"/>
          <w:szCs w:val="28"/>
        </w:rPr>
      </w:pPr>
      <w:r>
        <w:rPr>
          <w:rFonts w:ascii="Calibri" w:eastAsia="Calibri" w:hAnsi="Calibri" w:cs="Calibri"/>
          <w:b/>
          <w:sz w:val="28"/>
          <w:szCs w:val="28"/>
        </w:rPr>
        <w:t>LIGA DE FUTBOLITO</w:t>
      </w:r>
      <w:r w:rsidR="0046541B">
        <w:rPr>
          <w:rFonts w:ascii="Calibri" w:eastAsia="Calibri" w:hAnsi="Calibri" w:cs="Calibri"/>
          <w:b/>
          <w:sz w:val="28"/>
          <w:szCs w:val="28"/>
        </w:rPr>
        <w:t xml:space="preserve"> “COPA UMCE”</w:t>
      </w:r>
      <w:r>
        <w:rPr>
          <w:rFonts w:ascii="Calibri" w:eastAsia="Calibri" w:hAnsi="Calibri" w:cs="Calibri"/>
          <w:b/>
          <w:sz w:val="28"/>
          <w:szCs w:val="28"/>
        </w:rPr>
        <w:t xml:space="preserve"> </w:t>
      </w:r>
    </w:p>
    <w:p w:rsidR="00060B32" w:rsidRPr="0046541B" w:rsidRDefault="0046541B" w:rsidP="0046541B">
      <w:pPr>
        <w:ind w:left="1" w:hanging="3"/>
        <w:jc w:val="center"/>
        <w:rPr>
          <w:rFonts w:ascii="Calibri" w:eastAsia="Calibri" w:hAnsi="Calibri" w:cs="Calibri"/>
          <w:b/>
          <w:sz w:val="28"/>
          <w:szCs w:val="28"/>
        </w:rPr>
      </w:pPr>
      <w:r>
        <w:rPr>
          <w:rFonts w:ascii="Calibri" w:eastAsia="Calibri" w:hAnsi="Calibri" w:cs="Calibri"/>
          <w:b/>
          <w:sz w:val="28"/>
          <w:szCs w:val="28"/>
        </w:rPr>
        <w:t>TORNEO DE APERTURA 2025</w:t>
      </w:r>
    </w:p>
    <w:p w:rsidR="008376EC" w:rsidRDefault="008376EC">
      <w:pPr>
        <w:ind w:left="0" w:hanging="2"/>
        <w:jc w:val="center"/>
        <w:rPr>
          <w:rFonts w:ascii="Calibri" w:eastAsia="Calibri" w:hAnsi="Calibri" w:cs="Calibri"/>
        </w:rPr>
      </w:pPr>
    </w:p>
    <w:p w:rsidR="008376EC" w:rsidRPr="00E709F2" w:rsidRDefault="00077E78" w:rsidP="00E709F2">
      <w:pPr>
        <w:ind w:left="0" w:hanging="2"/>
        <w:rPr>
          <w:rFonts w:ascii="Calibri" w:eastAsia="Calibri" w:hAnsi="Calibri" w:cs="Calibri"/>
          <w:sz w:val="20"/>
          <w:szCs w:val="20"/>
        </w:rPr>
      </w:pPr>
      <w:r w:rsidRPr="00E709F2">
        <w:rPr>
          <w:rFonts w:ascii="Calibri" w:eastAsia="Calibri" w:hAnsi="Calibri" w:cs="Calibri"/>
          <w:b/>
          <w:sz w:val="20"/>
          <w:szCs w:val="20"/>
        </w:rPr>
        <w:t>TÍTULO I</w:t>
      </w:r>
    </w:p>
    <w:p w:rsidR="008376EC" w:rsidRPr="00E709F2" w:rsidRDefault="00077E78" w:rsidP="00E709F2">
      <w:pPr>
        <w:ind w:left="0" w:hanging="2"/>
        <w:rPr>
          <w:rFonts w:ascii="Calibri" w:eastAsia="Calibri" w:hAnsi="Calibri" w:cs="Calibri"/>
          <w:sz w:val="20"/>
          <w:szCs w:val="20"/>
        </w:rPr>
      </w:pPr>
      <w:r w:rsidRPr="00E709F2">
        <w:rPr>
          <w:rFonts w:ascii="Calibri" w:eastAsia="Calibri" w:hAnsi="Calibri" w:cs="Calibri"/>
          <w:b/>
          <w:sz w:val="20"/>
          <w:szCs w:val="20"/>
        </w:rPr>
        <w:t>DE LA DIRECCIÓN Y PREMIACIÓN</w:t>
      </w:r>
    </w:p>
    <w:p w:rsidR="008376EC" w:rsidRPr="00E709F2" w:rsidRDefault="008376EC">
      <w:pPr>
        <w:ind w:left="0" w:hanging="2"/>
        <w:jc w:val="both"/>
        <w:rPr>
          <w:rFonts w:ascii="Calibri" w:eastAsia="Calibri" w:hAnsi="Calibri" w:cs="Calibri"/>
          <w:sz w:val="20"/>
          <w:szCs w:val="20"/>
        </w:rPr>
      </w:pPr>
    </w:p>
    <w:p w:rsidR="008376EC" w:rsidRPr="00E709F2" w:rsidRDefault="00077E78">
      <w:pPr>
        <w:ind w:left="0" w:hanging="2"/>
        <w:jc w:val="both"/>
        <w:rPr>
          <w:rFonts w:ascii="Calibri" w:eastAsia="Calibri" w:hAnsi="Calibri" w:cs="Calibri"/>
          <w:sz w:val="20"/>
          <w:szCs w:val="20"/>
        </w:rPr>
      </w:pPr>
      <w:r w:rsidRPr="00E709F2">
        <w:rPr>
          <w:rFonts w:ascii="Calibri" w:eastAsia="Calibri" w:hAnsi="Calibri" w:cs="Calibri"/>
          <w:b/>
          <w:sz w:val="20"/>
          <w:szCs w:val="20"/>
        </w:rPr>
        <w:t>ARTÍCULO 1</w:t>
      </w:r>
    </w:p>
    <w:p w:rsidR="008376EC" w:rsidRPr="00E709F2" w:rsidRDefault="00077E78">
      <w:pPr>
        <w:numPr>
          <w:ilvl w:val="0"/>
          <w:numId w:val="4"/>
        </w:numPr>
        <w:ind w:left="0" w:hanging="2"/>
        <w:jc w:val="both"/>
        <w:rPr>
          <w:rFonts w:ascii="Calibri" w:eastAsia="Calibri" w:hAnsi="Calibri" w:cs="Calibri"/>
          <w:sz w:val="20"/>
          <w:szCs w:val="20"/>
        </w:rPr>
      </w:pPr>
      <w:r w:rsidRPr="00E709F2">
        <w:rPr>
          <w:rFonts w:ascii="Calibri" w:eastAsia="Calibri" w:hAnsi="Calibri" w:cs="Calibri"/>
          <w:sz w:val="20"/>
          <w:szCs w:val="20"/>
        </w:rPr>
        <w:t>Las presentes Bases regularán el presente Torneo de Apertura de la Liga de Futbolito la Universidad Metropolitana de Ciencias de la Educación.</w:t>
      </w:r>
    </w:p>
    <w:p w:rsidR="008376EC" w:rsidRPr="00E709F2" w:rsidRDefault="008376EC">
      <w:pPr>
        <w:ind w:left="0" w:hanging="2"/>
        <w:jc w:val="both"/>
        <w:rPr>
          <w:rFonts w:ascii="Calibri" w:eastAsia="Calibri" w:hAnsi="Calibri" w:cs="Calibri"/>
          <w:sz w:val="20"/>
          <w:szCs w:val="20"/>
        </w:rPr>
      </w:pPr>
    </w:p>
    <w:p w:rsidR="008376EC" w:rsidRPr="00E709F2" w:rsidRDefault="00077E78">
      <w:pPr>
        <w:numPr>
          <w:ilvl w:val="0"/>
          <w:numId w:val="4"/>
        </w:numPr>
        <w:ind w:left="0" w:hanging="2"/>
        <w:jc w:val="both"/>
        <w:rPr>
          <w:rFonts w:ascii="Calibri" w:eastAsia="Calibri" w:hAnsi="Calibri" w:cs="Calibri"/>
          <w:sz w:val="20"/>
          <w:szCs w:val="20"/>
        </w:rPr>
      </w:pPr>
      <w:r w:rsidRPr="00E709F2">
        <w:rPr>
          <w:rFonts w:ascii="Calibri" w:eastAsia="Calibri" w:hAnsi="Calibri" w:cs="Calibri"/>
          <w:color w:val="000000"/>
          <w:sz w:val="20"/>
          <w:szCs w:val="20"/>
        </w:rPr>
        <w:t>L</w:t>
      </w:r>
      <w:r w:rsidRPr="00E709F2">
        <w:rPr>
          <w:rFonts w:ascii="Calibri" w:eastAsia="Calibri" w:hAnsi="Calibri" w:cs="Calibri"/>
          <w:sz w:val="20"/>
          <w:szCs w:val="20"/>
        </w:rPr>
        <w:t xml:space="preserve">a organización, dirección y </w:t>
      </w:r>
      <w:r w:rsidRPr="00E709F2">
        <w:rPr>
          <w:rFonts w:ascii="Calibri" w:eastAsia="Calibri" w:hAnsi="Calibri" w:cs="Calibri"/>
          <w:color w:val="000000"/>
          <w:sz w:val="20"/>
          <w:szCs w:val="20"/>
        </w:rPr>
        <w:t xml:space="preserve">supervisión </w:t>
      </w:r>
      <w:r w:rsidRPr="00E709F2">
        <w:rPr>
          <w:rFonts w:ascii="Calibri" w:eastAsia="Calibri" w:hAnsi="Calibri" w:cs="Calibri"/>
          <w:sz w:val="20"/>
          <w:szCs w:val="20"/>
        </w:rPr>
        <w:t>de ambos Torneos, estará a cargo de</w:t>
      </w:r>
      <w:r w:rsidR="0046541B" w:rsidRPr="00E709F2">
        <w:rPr>
          <w:rFonts w:ascii="Calibri" w:eastAsia="Calibri" w:hAnsi="Calibri" w:cs="Calibri"/>
          <w:sz w:val="20"/>
          <w:szCs w:val="20"/>
        </w:rPr>
        <w:t>l</w:t>
      </w:r>
      <w:r w:rsidRPr="00E709F2">
        <w:rPr>
          <w:rFonts w:ascii="Calibri" w:eastAsia="Calibri" w:hAnsi="Calibri" w:cs="Calibri"/>
          <w:sz w:val="20"/>
          <w:szCs w:val="20"/>
        </w:rPr>
        <w:t xml:space="preserve"> </w:t>
      </w:r>
      <w:proofErr w:type="spellStart"/>
      <w:r w:rsidRPr="00E709F2">
        <w:rPr>
          <w:rFonts w:ascii="Calibri" w:eastAsia="Calibri" w:hAnsi="Calibri" w:cs="Calibri"/>
          <w:sz w:val="20"/>
          <w:szCs w:val="20"/>
        </w:rPr>
        <w:t>Subdepartamento</w:t>
      </w:r>
      <w:proofErr w:type="spellEnd"/>
      <w:r w:rsidRPr="00E709F2">
        <w:rPr>
          <w:rFonts w:ascii="Calibri" w:eastAsia="Calibri" w:hAnsi="Calibri" w:cs="Calibri"/>
          <w:sz w:val="20"/>
          <w:szCs w:val="20"/>
        </w:rPr>
        <w:t xml:space="preserve"> de </w:t>
      </w:r>
      <w:r w:rsidR="0046541B" w:rsidRPr="00E709F2">
        <w:rPr>
          <w:rFonts w:ascii="Calibri" w:eastAsia="Calibri" w:hAnsi="Calibri" w:cs="Calibri"/>
          <w:sz w:val="20"/>
          <w:szCs w:val="20"/>
        </w:rPr>
        <w:t>Actividad Física</w:t>
      </w:r>
      <w:r w:rsidRPr="00E709F2">
        <w:rPr>
          <w:rFonts w:ascii="Calibri" w:eastAsia="Calibri" w:hAnsi="Calibri" w:cs="Calibri"/>
          <w:sz w:val="20"/>
          <w:szCs w:val="20"/>
        </w:rPr>
        <w:t xml:space="preserve">, Salud y Deportes de la Dirección de Asuntos Estudiantiles, específicamente del </w:t>
      </w:r>
      <w:r w:rsidRPr="00E709F2">
        <w:rPr>
          <w:rFonts w:ascii="Calibri" w:eastAsia="Calibri" w:hAnsi="Calibri" w:cs="Calibri"/>
          <w:color w:val="000000"/>
          <w:sz w:val="20"/>
          <w:szCs w:val="20"/>
        </w:rPr>
        <w:t>Profesor encargado del Programa de Organizaciones Deportivas, quién velará por el normal desarrollo de la actividad.</w:t>
      </w:r>
      <w:r w:rsidRPr="00E709F2">
        <w:rPr>
          <w:rFonts w:ascii="Calibri" w:eastAsia="Calibri" w:hAnsi="Calibri" w:cs="Calibri"/>
          <w:b/>
          <w:sz w:val="20"/>
          <w:szCs w:val="20"/>
        </w:rPr>
        <w:t xml:space="preserve"> </w:t>
      </w:r>
    </w:p>
    <w:p w:rsidR="008376EC" w:rsidRPr="00E709F2"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46541B" w:rsidRPr="00E709F2" w:rsidRDefault="0046541B">
      <w:pPr>
        <w:numPr>
          <w:ilvl w:val="0"/>
          <w:numId w:val="4"/>
        </w:numPr>
        <w:ind w:left="0" w:hanging="2"/>
        <w:jc w:val="both"/>
        <w:rPr>
          <w:rFonts w:ascii="Calibri" w:eastAsia="Calibri" w:hAnsi="Calibri" w:cs="Calibri"/>
          <w:sz w:val="20"/>
          <w:szCs w:val="20"/>
        </w:rPr>
      </w:pPr>
      <w:r w:rsidRPr="00E709F2">
        <w:rPr>
          <w:rFonts w:ascii="Calibri" w:eastAsia="Calibri" w:hAnsi="Calibri" w:cs="Calibri"/>
          <w:sz w:val="20"/>
          <w:szCs w:val="20"/>
        </w:rPr>
        <w:t>La inscripción en la Liga de Futbolito, significa participación inmediata, de uno o más delgados, en la comisión revisora de</w:t>
      </w:r>
      <w:r w:rsidR="00077E78" w:rsidRPr="00E709F2">
        <w:rPr>
          <w:rFonts w:ascii="Calibri" w:eastAsia="Calibri" w:hAnsi="Calibri" w:cs="Calibri"/>
          <w:sz w:val="20"/>
          <w:szCs w:val="20"/>
        </w:rPr>
        <w:t xml:space="preserve"> Bases y reglamentos, quienes estarán a cargo de sugeri</w:t>
      </w:r>
      <w:r w:rsidRPr="00E709F2">
        <w:rPr>
          <w:rFonts w:ascii="Calibri" w:eastAsia="Calibri" w:hAnsi="Calibri" w:cs="Calibri"/>
          <w:sz w:val="20"/>
          <w:szCs w:val="20"/>
        </w:rPr>
        <w:t>r modificaciones a las mismas. L</w:t>
      </w:r>
      <w:r w:rsidR="00077E78" w:rsidRPr="00E709F2">
        <w:rPr>
          <w:rFonts w:ascii="Calibri" w:eastAsia="Calibri" w:hAnsi="Calibri" w:cs="Calibri"/>
          <w:sz w:val="20"/>
          <w:szCs w:val="20"/>
        </w:rPr>
        <w:t xml:space="preserve">a </w:t>
      </w:r>
      <w:r w:rsidRPr="00E709F2">
        <w:rPr>
          <w:rFonts w:ascii="Calibri" w:eastAsia="Calibri" w:hAnsi="Calibri" w:cs="Calibri"/>
          <w:sz w:val="20"/>
          <w:szCs w:val="20"/>
        </w:rPr>
        <w:t xml:space="preserve">conformación de esta comisión además estará integrada por el o la </w:t>
      </w:r>
      <w:r w:rsidR="00077E78" w:rsidRPr="00E709F2">
        <w:rPr>
          <w:rFonts w:ascii="Calibri" w:eastAsia="Calibri" w:hAnsi="Calibri" w:cs="Calibri"/>
          <w:sz w:val="20"/>
          <w:szCs w:val="20"/>
        </w:rPr>
        <w:t>profeso</w:t>
      </w:r>
      <w:r w:rsidRPr="00E709F2">
        <w:rPr>
          <w:rFonts w:ascii="Calibri" w:eastAsia="Calibri" w:hAnsi="Calibri" w:cs="Calibri"/>
          <w:sz w:val="20"/>
          <w:szCs w:val="20"/>
        </w:rPr>
        <w:t>ra encargada</w:t>
      </w:r>
      <w:r w:rsidR="00077E78" w:rsidRPr="00E709F2">
        <w:rPr>
          <w:rFonts w:ascii="Calibri" w:eastAsia="Calibri" w:hAnsi="Calibri" w:cs="Calibri"/>
          <w:sz w:val="20"/>
          <w:szCs w:val="20"/>
        </w:rPr>
        <w:t xml:space="preserve"> del programa de organizaciones deportivas internas </w:t>
      </w:r>
      <w:r w:rsidRPr="00E709F2">
        <w:rPr>
          <w:rFonts w:ascii="Calibri" w:eastAsia="Calibri" w:hAnsi="Calibri" w:cs="Calibri"/>
          <w:sz w:val="20"/>
          <w:szCs w:val="20"/>
        </w:rPr>
        <w:t xml:space="preserve">y por el o la profesora encargada da la liga de Futbolito, </w:t>
      </w:r>
      <w:r w:rsidR="00077E78" w:rsidRPr="00E709F2">
        <w:rPr>
          <w:rFonts w:ascii="Calibri" w:eastAsia="Calibri" w:hAnsi="Calibri" w:cs="Calibri"/>
          <w:sz w:val="20"/>
          <w:szCs w:val="20"/>
        </w:rPr>
        <w:t xml:space="preserve">y excepcionalmente por el Jefe del </w:t>
      </w:r>
      <w:proofErr w:type="spellStart"/>
      <w:r w:rsidR="00077E78" w:rsidRPr="00E709F2">
        <w:rPr>
          <w:rFonts w:ascii="Calibri" w:eastAsia="Calibri" w:hAnsi="Calibri" w:cs="Calibri"/>
          <w:sz w:val="20"/>
          <w:szCs w:val="20"/>
        </w:rPr>
        <w:t>Subdepto</w:t>
      </w:r>
      <w:proofErr w:type="spellEnd"/>
      <w:r w:rsidR="00077E78" w:rsidRPr="00E709F2">
        <w:rPr>
          <w:rFonts w:ascii="Calibri" w:eastAsia="Calibri" w:hAnsi="Calibri" w:cs="Calibri"/>
          <w:sz w:val="20"/>
          <w:szCs w:val="20"/>
        </w:rPr>
        <w:t xml:space="preserve">. de Ejercicio Físico, Salud y Deportes. </w:t>
      </w:r>
    </w:p>
    <w:p w:rsidR="0046541B" w:rsidRPr="00E709F2" w:rsidRDefault="0046541B" w:rsidP="0046541B">
      <w:pPr>
        <w:pStyle w:val="Prrafodelista"/>
        <w:ind w:left="0" w:hanging="2"/>
        <w:rPr>
          <w:rFonts w:ascii="Calibri" w:eastAsia="Calibri" w:hAnsi="Calibri" w:cs="Calibri"/>
          <w:sz w:val="20"/>
          <w:szCs w:val="20"/>
        </w:rPr>
      </w:pPr>
    </w:p>
    <w:p w:rsidR="008376EC" w:rsidRPr="00E709F2" w:rsidRDefault="0046541B" w:rsidP="00781BB3">
      <w:pPr>
        <w:numPr>
          <w:ilvl w:val="0"/>
          <w:numId w:val="4"/>
        </w:numPr>
        <w:pBdr>
          <w:top w:val="nil"/>
          <w:left w:val="nil"/>
          <w:bottom w:val="nil"/>
          <w:right w:val="nil"/>
          <w:between w:val="nil"/>
        </w:pBdr>
        <w:spacing w:line="240" w:lineRule="auto"/>
        <w:ind w:left="0" w:hanging="2"/>
        <w:jc w:val="both"/>
        <w:rPr>
          <w:rFonts w:ascii="Calibri" w:eastAsia="Calibri" w:hAnsi="Calibri" w:cs="Calibri"/>
          <w:sz w:val="20"/>
          <w:szCs w:val="20"/>
        </w:rPr>
      </w:pPr>
      <w:r w:rsidRPr="00E709F2">
        <w:rPr>
          <w:rFonts w:ascii="Calibri" w:eastAsia="Calibri" w:hAnsi="Calibri" w:cs="Calibri"/>
          <w:sz w:val="20"/>
          <w:szCs w:val="20"/>
        </w:rPr>
        <w:t xml:space="preserve">Todos los acuerdos, considerarán </w:t>
      </w:r>
      <w:r w:rsidR="00077E78" w:rsidRPr="00E709F2">
        <w:rPr>
          <w:rFonts w:ascii="Calibri" w:eastAsia="Calibri" w:hAnsi="Calibri" w:cs="Calibri"/>
          <w:sz w:val="20"/>
          <w:szCs w:val="20"/>
        </w:rPr>
        <w:t>el 50 más uno de los integrantes.</w:t>
      </w:r>
      <w:r w:rsidRPr="00E709F2">
        <w:rPr>
          <w:rFonts w:ascii="Calibri" w:eastAsia="Calibri" w:hAnsi="Calibri" w:cs="Calibri"/>
          <w:sz w:val="20"/>
          <w:szCs w:val="20"/>
        </w:rPr>
        <w:t xml:space="preserve"> E</w:t>
      </w:r>
      <w:r w:rsidR="00077E78" w:rsidRPr="00E709F2">
        <w:rPr>
          <w:rFonts w:ascii="Calibri" w:eastAsia="Calibri" w:hAnsi="Calibri" w:cs="Calibri"/>
          <w:sz w:val="20"/>
          <w:szCs w:val="20"/>
        </w:rPr>
        <w:t>n el caso de no c</w:t>
      </w:r>
      <w:r w:rsidRPr="00E709F2">
        <w:rPr>
          <w:rFonts w:ascii="Calibri" w:eastAsia="Calibri" w:hAnsi="Calibri" w:cs="Calibri"/>
          <w:sz w:val="20"/>
          <w:szCs w:val="20"/>
        </w:rPr>
        <w:t>onstituirse el 50 más uno, serán los y/o las</w:t>
      </w:r>
      <w:r w:rsidR="00077E78" w:rsidRPr="00E709F2">
        <w:rPr>
          <w:rFonts w:ascii="Calibri" w:eastAsia="Calibri" w:hAnsi="Calibri" w:cs="Calibri"/>
          <w:sz w:val="20"/>
          <w:szCs w:val="20"/>
        </w:rPr>
        <w:t xml:space="preserve"> profeso</w:t>
      </w:r>
      <w:r w:rsidRPr="00E709F2">
        <w:rPr>
          <w:rFonts w:ascii="Calibri" w:eastAsia="Calibri" w:hAnsi="Calibri" w:cs="Calibri"/>
          <w:sz w:val="20"/>
          <w:szCs w:val="20"/>
        </w:rPr>
        <w:t xml:space="preserve">ras, las y </w:t>
      </w:r>
      <w:r w:rsidR="00077E78" w:rsidRPr="00E709F2">
        <w:rPr>
          <w:rFonts w:ascii="Calibri" w:eastAsia="Calibri" w:hAnsi="Calibri" w:cs="Calibri"/>
          <w:sz w:val="20"/>
          <w:szCs w:val="20"/>
        </w:rPr>
        <w:t>los responsables de resolver cualquier situación no prevista en las presentes bases.</w:t>
      </w:r>
    </w:p>
    <w:p w:rsidR="008376EC" w:rsidRPr="00E709F2"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8376EC" w:rsidRPr="00E709F2" w:rsidRDefault="00077E78">
      <w:pPr>
        <w:ind w:left="0" w:hanging="2"/>
        <w:jc w:val="both"/>
        <w:rPr>
          <w:rFonts w:ascii="Calibri" w:eastAsia="Calibri" w:hAnsi="Calibri" w:cs="Calibri"/>
          <w:sz w:val="20"/>
          <w:szCs w:val="20"/>
        </w:rPr>
      </w:pPr>
      <w:r w:rsidRPr="00E709F2">
        <w:rPr>
          <w:rFonts w:ascii="Calibri" w:eastAsia="Calibri" w:hAnsi="Calibri" w:cs="Calibri"/>
          <w:b/>
          <w:sz w:val="20"/>
          <w:szCs w:val="20"/>
        </w:rPr>
        <w:t>ARTÍCULO 2</w:t>
      </w:r>
    </w:p>
    <w:p w:rsidR="008376EC" w:rsidRPr="00E709F2" w:rsidRDefault="00077E78">
      <w:pPr>
        <w:numPr>
          <w:ilvl w:val="0"/>
          <w:numId w:val="9"/>
        </w:numPr>
        <w:ind w:left="0" w:hanging="2"/>
        <w:jc w:val="both"/>
        <w:rPr>
          <w:rFonts w:ascii="Calibri" w:eastAsia="Calibri" w:hAnsi="Calibri" w:cs="Calibri"/>
          <w:color w:val="000000"/>
          <w:sz w:val="20"/>
          <w:szCs w:val="20"/>
        </w:rPr>
      </w:pPr>
      <w:r w:rsidRPr="00E709F2">
        <w:rPr>
          <w:rFonts w:ascii="Calibri" w:eastAsia="Calibri" w:hAnsi="Calibri" w:cs="Calibri"/>
          <w:color w:val="000000"/>
          <w:sz w:val="20"/>
          <w:szCs w:val="20"/>
        </w:rPr>
        <w:t>La organización premiará con una Copa, denominada “COPA UMCE”,</w:t>
      </w:r>
      <w:r w:rsidR="00781BB3" w:rsidRPr="00E709F2">
        <w:rPr>
          <w:rFonts w:ascii="Calibri" w:eastAsia="Calibri" w:hAnsi="Calibri" w:cs="Calibri"/>
          <w:color w:val="000000"/>
          <w:sz w:val="20"/>
          <w:szCs w:val="20"/>
        </w:rPr>
        <w:t xml:space="preserve"> al equipo Campeón del Torneo, la </w:t>
      </w:r>
      <w:r w:rsidRPr="00E709F2">
        <w:rPr>
          <w:rFonts w:ascii="Calibri" w:eastAsia="Calibri" w:hAnsi="Calibri" w:cs="Calibri"/>
          <w:color w:val="000000"/>
          <w:sz w:val="20"/>
          <w:szCs w:val="20"/>
        </w:rPr>
        <w:t>que</w:t>
      </w:r>
      <w:r w:rsidR="00781BB3" w:rsidRPr="00E709F2">
        <w:rPr>
          <w:rFonts w:ascii="Calibri" w:eastAsia="Calibri" w:hAnsi="Calibri" w:cs="Calibri"/>
          <w:color w:val="000000"/>
          <w:sz w:val="20"/>
          <w:szCs w:val="20"/>
        </w:rPr>
        <w:t xml:space="preserve"> se podrá tener </w:t>
      </w:r>
      <w:r w:rsidRPr="00E709F2">
        <w:rPr>
          <w:rFonts w:ascii="Calibri" w:eastAsia="Calibri" w:hAnsi="Calibri" w:cs="Calibri"/>
          <w:color w:val="000000"/>
          <w:sz w:val="20"/>
          <w:szCs w:val="20"/>
        </w:rPr>
        <w:t>una semana en exhibición en el Dep</w:t>
      </w:r>
      <w:r w:rsidR="00781BB3" w:rsidRPr="00E709F2">
        <w:rPr>
          <w:rFonts w:ascii="Calibri" w:eastAsia="Calibri" w:hAnsi="Calibri" w:cs="Calibri"/>
          <w:color w:val="000000"/>
          <w:sz w:val="20"/>
          <w:szCs w:val="20"/>
        </w:rPr>
        <w:t xml:space="preserve">artamento Académico de origen. Posteriormente </w:t>
      </w:r>
      <w:r w:rsidRPr="00E709F2">
        <w:rPr>
          <w:rFonts w:ascii="Calibri" w:eastAsia="Calibri" w:hAnsi="Calibri" w:cs="Calibri"/>
          <w:color w:val="000000"/>
          <w:sz w:val="20"/>
          <w:szCs w:val="20"/>
        </w:rPr>
        <w:t xml:space="preserve">será entregada al </w:t>
      </w:r>
      <w:proofErr w:type="spellStart"/>
      <w:r w:rsidRPr="00E709F2">
        <w:rPr>
          <w:rFonts w:ascii="Calibri" w:eastAsia="Calibri" w:hAnsi="Calibri" w:cs="Calibri"/>
          <w:sz w:val="20"/>
          <w:szCs w:val="20"/>
        </w:rPr>
        <w:t>Subdepartamento</w:t>
      </w:r>
      <w:proofErr w:type="spellEnd"/>
      <w:r w:rsidRPr="00E709F2">
        <w:rPr>
          <w:rFonts w:ascii="Calibri" w:eastAsia="Calibri" w:hAnsi="Calibri" w:cs="Calibri"/>
          <w:color w:val="000000"/>
          <w:sz w:val="20"/>
          <w:szCs w:val="20"/>
        </w:rPr>
        <w:t xml:space="preserve"> de</w:t>
      </w:r>
      <w:r w:rsidR="00781BB3" w:rsidRPr="00E709F2">
        <w:rPr>
          <w:rFonts w:ascii="Calibri" w:eastAsia="Calibri" w:hAnsi="Calibri" w:cs="Calibri"/>
          <w:color w:val="000000"/>
          <w:sz w:val="20"/>
          <w:szCs w:val="20"/>
        </w:rPr>
        <w:t xml:space="preserve"> Actividad Física, </w:t>
      </w:r>
      <w:r w:rsidRPr="00E709F2">
        <w:rPr>
          <w:rFonts w:ascii="Calibri" w:eastAsia="Calibri" w:hAnsi="Calibri" w:cs="Calibri"/>
          <w:color w:val="000000"/>
          <w:sz w:val="20"/>
          <w:szCs w:val="20"/>
        </w:rPr>
        <w:t>Salud y Deportes, una vez terminado el plazo indicado.</w:t>
      </w:r>
    </w:p>
    <w:p w:rsidR="00781BB3" w:rsidRPr="00E709F2" w:rsidRDefault="00781BB3" w:rsidP="00781BB3">
      <w:pPr>
        <w:ind w:leftChars="0" w:left="0" w:firstLineChars="0" w:firstLine="0"/>
        <w:jc w:val="both"/>
        <w:rPr>
          <w:rFonts w:ascii="Calibri" w:eastAsia="Calibri" w:hAnsi="Calibri" w:cs="Calibri"/>
          <w:color w:val="000000"/>
          <w:sz w:val="20"/>
          <w:szCs w:val="20"/>
        </w:rPr>
      </w:pPr>
    </w:p>
    <w:p w:rsidR="008376EC" w:rsidRPr="00E709F2" w:rsidRDefault="00781BB3" w:rsidP="00781BB3">
      <w:pPr>
        <w:numPr>
          <w:ilvl w:val="0"/>
          <w:numId w:val="9"/>
        </w:numPr>
        <w:ind w:left="0" w:hanging="2"/>
        <w:jc w:val="both"/>
        <w:rPr>
          <w:rFonts w:ascii="Calibri" w:eastAsia="Calibri" w:hAnsi="Calibri" w:cs="Calibri"/>
          <w:color w:val="000000"/>
          <w:sz w:val="20"/>
          <w:szCs w:val="20"/>
        </w:rPr>
      </w:pPr>
      <w:r w:rsidRPr="00E709F2">
        <w:rPr>
          <w:rFonts w:ascii="Calibri" w:eastAsia="Calibri" w:hAnsi="Calibri" w:cs="Calibri"/>
          <w:color w:val="000000"/>
          <w:sz w:val="20"/>
          <w:szCs w:val="20"/>
        </w:rPr>
        <w:t>El equipo campeón del torneo, además recibirá un reconocimiento, reflejado en una placa recordatoria, ubicada en la base del Trofeo original, denominado “COPA UMCE” y</w:t>
      </w:r>
      <w:r w:rsidR="00077E78" w:rsidRPr="00E709F2">
        <w:rPr>
          <w:rFonts w:ascii="Calibri" w:eastAsia="Calibri" w:hAnsi="Calibri" w:cs="Calibri"/>
          <w:color w:val="000000"/>
          <w:sz w:val="20"/>
          <w:szCs w:val="20"/>
        </w:rPr>
        <w:t xml:space="preserve"> medallas recordatorias a cada uno de los jugadores inscritos y que hayan participado al menos en una oportunidad del torneo. Estas serán entregadas, una vez finalice el último partido. </w:t>
      </w:r>
    </w:p>
    <w:p w:rsidR="008376EC" w:rsidRPr="00E709F2" w:rsidRDefault="008376EC">
      <w:pPr>
        <w:ind w:left="0" w:hanging="2"/>
        <w:jc w:val="both"/>
        <w:rPr>
          <w:rFonts w:ascii="Calibri" w:eastAsia="Calibri" w:hAnsi="Calibri" w:cs="Calibri"/>
          <w:color w:val="000000"/>
          <w:sz w:val="20"/>
          <w:szCs w:val="20"/>
        </w:rPr>
      </w:pPr>
    </w:p>
    <w:p w:rsidR="00781BB3" w:rsidRPr="00E709F2" w:rsidRDefault="00781BB3">
      <w:pPr>
        <w:numPr>
          <w:ilvl w:val="0"/>
          <w:numId w:val="9"/>
        </w:numPr>
        <w:ind w:left="0" w:hanging="2"/>
        <w:jc w:val="both"/>
        <w:rPr>
          <w:rFonts w:ascii="Calibri" w:eastAsia="Calibri" w:hAnsi="Calibri" w:cs="Calibri"/>
          <w:color w:val="000000"/>
          <w:sz w:val="20"/>
          <w:szCs w:val="20"/>
        </w:rPr>
      </w:pPr>
      <w:proofErr w:type="gramStart"/>
      <w:r w:rsidRPr="00E709F2">
        <w:rPr>
          <w:rFonts w:ascii="Calibri" w:eastAsia="Calibri" w:hAnsi="Calibri" w:cs="Calibri"/>
          <w:color w:val="000000"/>
          <w:sz w:val="20"/>
          <w:szCs w:val="20"/>
        </w:rPr>
        <w:t>Además</w:t>
      </w:r>
      <w:proofErr w:type="gramEnd"/>
      <w:r w:rsidRPr="00E709F2">
        <w:rPr>
          <w:rFonts w:ascii="Calibri" w:eastAsia="Calibri" w:hAnsi="Calibri" w:cs="Calibri"/>
          <w:color w:val="000000"/>
          <w:sz w:val="20"/>
          <w:szCs w:val="20"/>
        </w:rPr>
        <w:t xml:space="preserve"> se</w:t>
      </w:r>
      <w:r w:rsidR="00077E78" w:rsidRPr="00E709F2">
        <w:rPr>
          <w:rFonts w:ascii="Calibri" w:eastAsia="Calibri" w:hAnsi="Calibri" w:cs="Calibri"/>
          <w:color w:val="000000"/>
          <w:sz w:val="20"/>
          <w:szCs w:val="20"/>
        </w:rPr>
        <w:t xml:space="preserve"> </w:t>
      </w:r>
      <w:r w:rsidR="00077E78" w:rsidRPr="00E709F2">
        <w:rPr>
          <w:rFonts w:ascii="Calibri" w:eastAsia="Calibri" w:hAnsi="Calibri" w:cs="Calibri"/>
          <w:sz w:val="20"/>
          <w:szCs w:val="20"/>
        </w:rPr>
        <w:t>destaca</w:t>
      </w:r>
      <w:r w:rsidR="0046541B" w:rsidRPr="00E709F2">
        <w:rPr>
          <w:rFonts w:ascii="Calibri" w:eastAsia="Calibri" w:hAnsi="Calibri" w:cs="Calibri"/>
          <w:color w:val="000000"/>
          <w:sz w:val="20"/>
          <w:szCs w:val="20"/>
        </w:rPr>
        <w:t xml:space="preserve">rá al equipo </w:t>
      </w:r>
      <w:r w:rsidRPr="00E709F2">
        <w:rPr>
          <w:rFonts w:ascii="Calibri" w:eastAsia="Calibri" w:hAnsi="Calibri" w:cs="Calibri"/>
          <w:color w:val="000000"/>
          <w:sz w:val="20"/>
          <w:szCs w:val="20"/>
        </w:rPr>
        <w:t>que,</w:t>
      </w:r>
      <w:r w:rsidR="0046541B" w:rsidRPr="00E709F2">
        <w:rPr>
          <w:rFonts w:ascii="Calibri" w:eastAsia="Calibri" w:hAnsi="Calibri" w:cs="Calibri"/>
          <w:color w:val="000000"/>
          <w:sz w:val="20"/>
          <w:szCs w:val="20"/>
        </w:rPr>
        <w:t xml:space="preserve"> durante el transcurso de la competición, haya </w:t>
      </w:r>
      <w:r w:rsidRPr="00E709F2">
        <w:rPr>
          <w:rFonts w:ascii="Calibri" w:eastAsia="Calibri" w:hAnsi="Calibri" w:cs="Calibri"/>
          <w:color w:val="000000"/>
          <w:sz w:val="20"/>
          <w:szCs w:val="20"/>
        </w:rPr>
        <w:t>presentado un comportamiento acorde a los valores y principios de la Universidad. Este premio se denominará “Espíritu deportivo” y será entregado al Director/a secretario/a académica o representante DAE de la carrera premiada.</w:t>
      </w:r>
    </w:p>
    <w:p w:rsidR="00781BB3" w:rsidRPr="00E709F2" w:rsidRDefault="00781BB3" w:rsidP="00781BB3">
      <w:pPr>
        <w:pStyle w:val="Prrafodelista"/>
        <w:ind w:left="0" w:hanging="2"/>
        <w:rPr>
          <w:rFonts w:ascii="Calibri" w:eastAsia="Calibri" w:hAnsi="Calibri" w:cs="Calibri"/>
          <w:color w:val="000000"/>
          <w:sz w:val="20"/>
          <w:szCs w:val="20"/>
        </w:rPr>
      </w:pPr>
    </w:p>
    <w:p w:rsidR="008376EC" w:rsidRPr="00E709F2" w:rsidRDefault="00781BB3">
      <w:pPr>
        <w:numPr>
          <w:ilvl w:val="0"/>
          <w:numId w:val="9"/>
        </w:numPr>
        <w:ind w:left="0" w:hanging="2"/>
        <w:jc w:val="both"/>
        <w:rPr>
          <w:rFonts w:ascii="Calibri" w:eastAsia="Calibri" w:hAnsi="Calibri" w:cs="Calibri"/>
          <w:color w:val="000000"/>
          <w:sz w:val="20"/>
          <w:szCs w:val="20"/>
        </w:rPr>
      </w:pPr>
      <w:r w:rsidRPr="00E709F2">
        <w:rPr>
          <w:rFonts w:ascii="Calibri" w:eastAsia="Calibri" w:hAnsi="Calibri" w:cs="Calibri"/>
          <w:color w:val="000000"/>
          <w:sz w:val="20"/>
          <w:szCs w:val="20"/>
        </w:rPr>
        <w:t>Por último, la organización premiará al:</w:t>
      </w:r>
    </w:p>
    <w:p w:rsidR="008376EC" w:rsidRPr="00E709F2"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781BB3" w:rsidRPr="00E709F2" w:rsidRDefault="00781BB3" w:rsidP="00781BB3">
      <w:pPr>
        <w:ind w:left="0" w:hanging="2"/>
        <w:jc w:val="both"/>
        <w:rPr>
          <w:rFonts w:ascii="Calibri" w:eastAsia="Calibri" w:hAnsi="Calibri" w:cs="Calibri"/>
          <w:sz w:val="20"/>
          <w:szCs w:val="20"/>
        </w:rPr>
      </w:pPr>
      <w:r w:rsidRPr="00E709F2">
        <w:rPr>
          <w:rFonts w:ascii="Calibri" w:eastAsia="Calibri" w:hAnsi="Calibri" w:cs="Calibri"/>
          <w:b/>
          <w:color w:val="000000"/>
          <w:sz w:val="20"/>
          <w:szCs w:val="20"/>
        </w:rPr>
        <w:t xml:space="preserve">- </w:t>
      </w:r>
      <w:r w:rsidR="00077E78" w:rsidRPr="00E709F2">
        <w:rPr>
          <w:rFonts w:ascii="Calibri" w:eastAsia="Calibri" w:hAnsi="Calibri" w:cs="Calibri"/>
          <w:b/>
          <w:color w:val="000000"/>
          <w:sz w:val="20"/>
          <w:szCs w:val="20"/>
        </w:rPr>
        <w:t>Mejor Jugador</w:t>
      </w:r>
      <w:r w:rsidR="00077E78" w:rsidRPr="00E709F2">
        <w:rPr>
          <w:rFonts w:ascii="Calibri" w:eastAsia="Calibri" w:hAnsi="Calibri" w:cs="Calibri"/>
          <w:color w:val="000000"/>
          <w:sz w:val="20"/>
          <w:szCs w:val="20"/>
        </w:rPr>
        <w:t xml:space="preserve">: </w:t>
      </w:r>
      <w:r w:rsidR="00E709F2" w:rsidRPr="00E709F2">
        <w:rPr>
          <w:rFonts w:ascii="Calibri" w:eastAsia="Calibri" w:hAnsi="Calibri" w:cs="Calibri"/>
          <w:sz w:val="20"/>
          <w:szCs w:val="20"/>
        </w:rPr>
        <w:t xml:space="preserve">Para el </w:t>
      </w:r>
      <w:proofErr w:type="spellStart"/>
      <w:r w:rsidR="00E709F2" w:rsidRPr="00E709F2">
        <w:rPr>
          <w:rFonts w:ascii="Calibri" w:eastAsia="Calibri" w:hAnsi="Calibri" w:cs="Calibri"/>
          <w:sz w:val="20"/>
          <w:szCs w:val="20"/>
        </w:rPr>
        <w:t>subdepto</w:t>
      </w:r>
      <w:proofErr w:type="spellEnd"/>
      <w:r w:rsidR="00E709F2" w:rsidRPr="00E709F2">
        <w:rPr>
          <w:rFonts w:ascii="Calibri" w:eastAsia="Calibri" w:hAnsi="Calibri" w:cs="Calibri"/>
          <w:sz w:val="20"/>
          <w:szCs w:val="20"/>
        </w:rPr>
        <w:t>.;</w:t>
      </w:r>
      <w:r w:rsidRPr="00E709F2">
        <w:rPr>
          <w:rFonts w:ascii="Calibri" w:eastAsia="Calibri" w:hAnsi="Calibri" w:cs="Calibri"/>
          <w:sz w:val="20"/>
          <w:szCs w:val="20"/>
        </w:rPr>
        <w:t xml:space="preserve"> no es aquel que solo demuestra condiciones técnicas y tácticas en el campo de juego, sino, el que representa el “Espíritu” Deportivo de la Liga de Futbolito, es decir, aquel que manifiesta una constante superación personal y preocupación por las participantes de la liga. Además de demostrar liderazgo positivo durante su participación en la LIGA.</w:t>
      </w:r>
    </w:p>
    <w:p w:rsidR="00781BB3" w:rsidRPr="00E709F2" w:rsidRDefault="00781BB3" w:rsidP="00781BB3">
      <w:pPr>
        <w:ind w:left="-2" w:firstLineChars="0" w:firstLine="0"/>
        <w:jc w:val="both"/>
        <w:rPr>
          <w:rFonts w:ascii="Calibri" w:eastAsia="Calibri" w:hAnsi="Calibri" w:cs="Calibri"/>
          <w:color w:val="000000"/>
          <w:sz w:val="20"/>
          <w:szCs w:val="20"/>
        </w:rPr>
      </w:pPr>
      <w:r w:rsidRPr="00E709F2">
        <w:rPr>
          <w:rFonts w:ascii="Calibri" w:eastAsia="Calibri" w:hAnsi="Calibri" w:cs="Calibri"/>
          <w:b/>
          <w:sz w:val="20"/>
          <w:szCs w:val="20"/>
        </w:rPr>
        <w:t xml:space="preserve">- </w:t>
      </w:r>
      <w:r w:rsidR="00077E78" w:rsidRPr="00E709F2">
        <w:rPr>
          <w:rFonts w:ascii="Calibri" w:eastAsia="Calibri" w:hAnsi="Calibri" w:cs="Calibri"/>
          <w:b/>
          <w:sz w:val="20"/>
          <w:szCs w:val="20"/>
        </w:rPr>
        <w:t>Portero Destacado:</w:t>
      </w:r>
      <w:r w:rsidR="00E709F2" w:rsidRPr="00E709F2">
        <w:rPr>
          <w:rFonts w:ascii="Calibri" w:eastAsia="Calibri" w:hAnsi="Calibri" w:cs="Calibri"/>
          <w:color w:val="000000"/>
          <w:sz w:val="20"/>
          <w:szCs w:val="20"/>
        </w:rPr>
        <w:t xml:space="preserve"> S</w:t>
      </w:r>
      <w:r w:rsidR="00077E78" w:rsidRPr="00E709F2">
        <w:rPr>
          <w:rFonts w:ascii="Calibri" w:eastAsia="Calibri" w:hAnsi="Calibri" w:cs="Calibri"/>
          <w:color w:val="000000"/>
          <w:sz w:val="20"/>
          <w:szCs w:val="20"/>
        </w:rPr>
        <w:t xml:space="preserve">e </w:t>
      </w:r>
      <w:r w:rsidR="00077E78" w:rsidRPr="00E709F2">
        <w:rPr>
          <w:rFonts w:ascii="Calibri" w:eastAsia="Calibri" w:hAnsi="Calibri" w:cs="Calibri"/>
          <w:sz w:val="20"/>
          <w:szCs w:val="20"/>
        </w:rPr>
        <w:t>destaca</w:t>
      </w:r>
      <w:r w:rsidR="00077E78" w:rsidRPr="00E709F2">
        <w:rPr>
          <w:rFonts w:ascii="Calibri" w:eastAsia="Calibri" w:hAnsi="Calibri" w:cs="Calibri"/>
          <w:color w:val="000000"/>
          <w:sz w:val="20"/>
          <w:szCs w:val="20"/>
        </w:rPr>
        <w:t xml:space="preserve"> al portero que presente un notable comportamiento unido a la calidad técnica en el puesto y colaboración con el desarrollo de la actividad.</w:t>
      </w:r>
      <w:r w:rsidR="00077E78" w:rsidRPr="00E709F2">
        <w:rPr>
          <w:rFonts w:ascii="Calibri" w:eastAsia="Calibri" w:hAnsi="Calibri" w:cs="Calibri"/>
          <w:b/>
          <w:color w:val="000000"/>
          <w:sz w:val="20"/>
          <w:szCs w:val="20"/>
        </w:rPr>
        <w:t xml:space="preserve"> </w:t>
      </w:r>
    </w:p>
    <w:p w:rsidR="008376EC" w:rsidRPr="00E709F2" w:rsidRDefault="00077E78" w:rsidP="00781BB3">
      <w:pPr>
        <w:ind w:left="-2" w:firstLineChars="0" w:firstLine="0"/>
        <w:jc w:val="both"/>
        <w:rPr>
          <w:rFonts w:ascii="Calibri" w:eastAsia="Calibri" w:hAnsi="Calibri" w:cs="Calibri"/>
          <w:color w:val="000000"/>
          <w:sz w:val="20"/>
          <w:szCs w:val="20"/>
        </w:rPr>
      </w:pPr>
      <w:r w:rsidRPr="00E709F2">
        <w:rPr>
          <w:rFonts w:ascii="Calibri" w:eastAsia="Calibri" w:hAnsi="Calibri" w:cs="Calibri"/>
          <w:b/>
          <w:color w:val="000000"/>
          <w:sz w:val="20"/>
          <w:szCs w:val="20"/>
        </w:rPr>
        <w:t xml:space="preserve">- Máximo </w:t>
      </w:r>
      <w:r w:rsidRPr="00E709F2">
        <w:rPr>
          <w:rFonts w:ascii="Calibri" w:eastAsia="Calibri" w:hAnsi="Calibri" w:cs="Calibri"/>
          <w:b/>
          <w:sz w:val="20"/>
          <w:szCs w:val="20"/>
        </w:rPr>
        <w:t>goleador</w:t>
      </w:r>
      <w:r w:rsidRPr="00E709F2">
        <w:rPr>
          <w:rFonts w:ascii="Calibri" w:eastAsia="Calibri" w:hAnsi="Calibri" w:cs="Calibri"/>
          <w:color w:val="000000"/>
          <w:sz w:val="20"/>
          <w:szCs w:val="20"/>
        </w:rPr>
        <w:t xml:space="preserve">: Se </w:t>
      </w:r>
      <w:r w:rsidRPr="00E709F2">
        <w:rPr>
          <w:rFonts w:ascii="Calibri" w:eastAsia="Calibri" w:hAnsi="Calibri" w:cs="Calibri"/>
          <w:sz w:val="20"/>
          <w:szCs w:val="20"/>
        </w:rPr>
        <w:t>destaca</w:t>
      </w:r>
      <w:r w:rsidRPr="00E709F2">
        <w:rPr>
          <w:rFonts w:ascii="Calibri" w:eastAsia="Calibri" w:hAnsi="Calibri" w:cs="Calibri"/>
          <w:color w:val="000000"/>
          <w:sz w:val="20"/>
          <w:szCs w:val="20"/>
        </w:rPr>
        <w:t xml:space="preserve"> al jugador que sume el mayor número de goles registrados en planilla</w:t>
      </w:r>
      <w:r w:rsidRPr="00E709F2">
        <w:rPr>
          <w:rFonts w:ascii="Calibri" w:eastAsia="Calibri" w:hAnsi="Calibri" w:cs="Calibri"/>
          <w:sz w:val="20"/>
          <w:szCs w:val="20"/>
        </w:rPr>
        <w:t xml:space="preserve"> (siempre y cuando se anoten los goles en la planilla de juego, durante e inmediatamente concluido el partido)</w:t>
      </w:r>
    </w:p>
    <w:p w:rsidR="008376EC" w:rsidRPr="00E709F2" w:rsidRDefault="00077E78">
      <w:pPr>
        <w:pBdr>
          <w:top w:val="nil"/>
          <w:left w:val="nil"/>
          <w:bottom w:val="nil"/>
          <w:right w:val="nil"/>
          <w:between w:val="nil"/>
        </w:pBdr>
        <w:spacing w:line="240" w:lineRule="auto"/>
        <w:ind w:left="0" w:hanging="2"/>
        <w:jc w:val="center"/>
        <w:rPr>
          <w:rFonts w:ascii="Calibri" w:eastAsia="Calibri" w:hAnsi="Calibri" w:cs="Calibri"/>
          <w:color w:val="000000"/>
          <w:sz w:val="20"/>
          <w:szCs w:val="20"/>
        </w:rPr>
      </w:pPr>
      <w:r w:rsidRPr="00E709F2">
        <w:rPr>
          <w:rFonts w:ascii="Calibri" w:eastAsia="Calibri" w:hAnsi="Calibri" w:cs="Calibri"/>
          <w:b/>
          <w:color w:val="000000"/>
          <w:sz w:val="20"/>
          <w:szCs w:val="20"/>
        </w:rPr>
        <w:lastRenderedPageBreak/>
        <w:t>TÍTULO II</w:t>
      </w:r>
    </w:p>
    <w:p w:rsidR="008376EC" w:rsidRPr="00E709F2" w:rsidRDefault="008376EC">
      <w:pPr>
        <w:pBdr>
          <w:top w:val="nil"/>
          <w:left w:val="nil"/>
          <w:bottom w:val="nil"/>
          <w:right w:val="nil"/>
          <w:between w:val="nil"/>
        </w:pBdr>
        <w:spacing w:line="240" w:lineRule="auto"/>
        <w:ind w:left="0" w:hanging="2"/>
        <w:jc w:val="center"/>
        <w:rPr>
          <w:rFonts w:ascii="Calibri" w:eastAsia="Calibri" w:hAnsi="Calibri" w:cs="Calibri"/>
          <w:color w:val="000000"/>
          <w:sz w:val="20"/>
          <w:szCs w:val="20"/>
        </w:rPr>
      </w:pPr>
    </w:p>
    <w:p w:rsidR="008376EC" w:rsidRPr="00E709F2" w:rsidRDefault="00077E78">
      <w:pPr>
        <w:ind w:left="0" w:hanging="2"/>
        <w:jc w:val="center"/>
        <w:rPr>
          <w:rFonts w:ascii="Calibri" w:eastAsia="Calibri" w:hAnsi="Calibri" w:cs="Calibri"/>
          <w:sz w:val="20"/>
          <w:szCs w:val="20"/>
        </w:rPr>
      </w:pPr>
      <w:r w:rsidRPr="00E709F2">
        <w:rPr>
          <w:rFonts w:ascii="Calibri" w:eastAsia="Calibri" w:hAnsi="Calibri" w:cs="Calibri"/>
          <w:b/>
          <w:sz w:val="20"/>
          <w:szCs w:val="20"/>
        </w:rPr>
        <w:t>DE LA REGLAMENTACIÓN Y PARTICIPACIÓN EN EL CAMPEONATO</w:t>
      </w:r>
    </w:p>
    <w:p w:rsidR="008376EC" w:rsidRPr="00E709F2" w:rsidRDefault="008376EC">
      <w:pPr>
        <w:ind w:left="0" w:hanging="2"/>
        <w:jc w:val="center"/>
        <w:rPr>
          <w:rFonts w:ascii="Calibri" w:eastAsia="Calibri" w:hAnsi="Calibri" w:cs="Calibri"/>
          <w:sz w:val="20"/>
          <w:szCs w:val="20"/>
        </w:rPr>
      </w:pPr>
    </w:p>
    <w:p w:rsidR="008376EC" w:rsidRPr="00E709F2" w:rsidRDefault="00077E78">
      <w:pPr>
        <w:ind w:left="0" w:hanging="2"/>
        <w:jc w:val="both"/>
        <w:rPr>
          <w:rFonts w:ascii="Calibri" w:eastAsia="Calibri" w:hAnsi="Calibri" w:cs="Calibri"/>
          <w:color w:val="000000"/>
          <w:sz w:val="20"/>
          <w:szCs w:val="20"/>
        </w:rPr>
      </w:pPr>
      <w:r w:rsidRPr="00E709F2">
        <w:rPr>
          <w:rFonts w:ascii="Calibri" w:eastAsia="Calibri" w:hAnsi="Calibri" w:cs="Calibri"/>
          <w:b/>
          <w:color w:val="000000"/>
          <w:sz w:val="20"/>
          <w:szCs w:val="20"/>
        </w:rPr>
        <w:t>ARTÍCULO 3</w:t>
      </w:r>
    </w:p>
    <w:p w:rsidR="008376EC" w:rsidRPr="00E709F2" w:rsidRDefault="00077E78">
      <w:pPr>
        <w:numPr>
          <w:ilvl w:val="0"/>
          <w:numId w:val="17"/>
        </w:numPr>
        <w:ind w:left="0" w:hanging="2"/>
        <w:rPr>
          <w:rFonts w:ascii="Calibri" w:eastAsia="Calibri" w:hAnsi="Calibri" w:cs="Calibri"/>
          <w:color w:val="000000"/>
          <w:sz w:val="20"/>
          <w:szCs w:val="20"/>
        </w:rPr>
      </w:pPr>
      <w:r w:rsidRPr="00E709F2">
        <w:rPr>
          <w:rFonts w:ascii="Calibri" w:eastAsia="Calibri" w:hAnsi="Calibri" w:cs="Calibri"/>
          <w:color w:val="000000"/>
          <w:sz w:val="20"/>
          <w:szCs w:val="20"/>
        </w:rPr>
        <w:t xml:space="preserve">El torneo se regulará según los Estatutos y Reglamentos internos, las Reglas de Juego promulgadas por la International F.A. </w:t>
      </w:r>
      <w:proofErr w:type="spellStart"/>
      <w:r w:rsidRPr="00E709F2">
        <w:rPr>
          <w:rFonts w:ascii="Calibri" w:eastAsia="Calibri" w:hAnsi="Calibri" w:cs="Calibri"/>
          <w:color w:val="000000"/>
          <w:sz w:val="20"/>
          <w:szCs w:val="20"/>
        </w:rPr>
        <w:t>Board</w:t>
      </w:r>
      <w:proofErr w:type="spellEnd"/>
      <w:r w:rsidRPr="00E709F2">
        <w:rPr>
          <w:rFonts w:ascii="Calibri" w:eastAsia="Calibri" w:hAnsi="Calibri" w:cs="Calibri"/>
          <w:color w:val="000000"/>
          <w:sz w:val="20"/>
          <w:szCs w:val="20"/>
        </w:rPr>
        <w:t xml:space="preserve"> (exceptuando las reglas 1, 3, 6 y 7) y las presentes Bases. </w:t>
      </w:r>
    </w:p>
    <w:p w:rsidR="008376EC" w:rsidRPr="00E709F2" w:rsidRDefault="008376EC">
      <w:pPr>
        <w:ind w:left="0" w:hanging="2"/>
        <w:rPr>
          <w:rFonts w:ascii="Calibri" w:eastAsia="Calibri" w:hAnsi="Calibri" w:cs="Calibri"/>
          <w:color w:val="000000"/>
          <w:sz w:val="20"/>
          <w:szCs w:val="20"/>
        </w:rPr>
      </w:pPr>
    </w:p>
    <w:p w:rsidR="008376EC" w:rsidRPr="00E709F2" w:rsidRDefault="00077E78">
      <w:pPr>
        <w:ind w:left="0" w:hanging="2"/>
        <w:rPr>
          <w:rFonts w:ascii="Calibri" w:eastAsia="Calibri" w:hAnsi="Calibri" w:cs="Calibri"/>
          <w:color w:val="000000"/>
          <w:sz w:val="20"/>
          <w:szCs w:val="20"/>
        </w:rPr>
      </w:pPr>
      <w:r w:rsidRPr="00E709F2">
        <w:rPr>
          <w:rFonts w:ascii="Calibri" w:eastAsia="Calibri" w:hAnsi="Calibri" w:cs="Calibri"/>
          <w:b/>
          <w:color w:val="000000"/>
          <w:sz w:val="20"/>
          <w:szCs w:val="20"/>
        </w:rPr>
        <w:t xml:space="preserve">ARTÍCULO 4 </w:t>
      </w:r>
    </w:p>
    <w:p w:rsidR="008376EC" w:rsidRPr="00E709F2" w:rsidRDefault="00077E78" w:rsidP="00E709F2">
      <w:pPr>
        <w:numPr>
          <w:ilvl w:val="0"/>
          <w:numId w:val="10"/>
        </w:numPr>
        <w:ind w:left="0" w:hanging="2"/>
        <w:jc w:val="both"/>
        <w:rPr>
          <w:rFonts w:ascii="Calibri" w:eastAsia="Calibri" w:hAnsi="Calibri" w:cs="Calibri"/>
          <w:color w:val="000000"/>
          <w:sz w:val="20"/>
          <w:szCs w:val="20"/>
        </w:rPr>
      </w:pPr>
      <w:r w:rsidRPr="00E709F2">
        <w:rPr>
          <w:rFonts w:ascii="Calibri" w:eastAsia="Calibri" w:hAnsi="Calibri" w:cs="Calibri"/>
          <w:color w:val="000000"/>
          <w:sz w:val="20"/>
          <w:szCs w:val="20"/>
        </w:rPr>
        <w:t>Podrán partici</w:t>
      </w:r>
      <w:r w:rsidR="00906C18">
        <w:rPr>
          <w:rFonts w:ascii="Calibri" w:eastAsia="Calibri" w:hAnsi="Calibri" w:cs="Calibri"/>
          <w:color w:val="000000"/>
          <w:sz w:val="20"/>
          <w:szCs w:val="20"/>
        </w:rPr>
        <w:t xml:space="preserve">par en el presente Torneo, </w:t>
      </w:r>
      <w:r w:rsidRPr="00E709F2">
        <w:rPr>
          <w:rFonts w:ascii="Calibri" w:eastAsia="Calibri" w:hAnsi="Calibri" w:cs="Calibri"/>
          <w:color w:val="000000"/>
          <w:sz w:val="20"/>
          <w:szCs w:val="20"/>
        </w:rPr>
        <w:t xml:space="preserve">alumnos regulares de la Universidad, es decir, quienes estén </w:t>
      </w:r>
      <w:r w:rsidRPr="00E709F2">
        <w:rPr>
          <w:rFonts w:ascii="Calibri" w:eastAsia="Calibri" w:hAnsi="Calibri" w:cs="Calibri"/>
          <w:sz w:val="20"/>
          <w:szCs w:val="20"/>
        </w:rPr>
        <w:t>matriculados</w:t>
      </w:r>
      <w:r w:rsidR="00906C18">
        <w:rPr>
          <w:rFonts w:ascii="Calibri" w:eastAsia="Calibri" w:hAnsi="Calibri" w:cs="Calibri"/>
          <w:sz w:val="20"/>
          <w:szCs w:val="20"/>
        </w:rPr>
        <w:t xml:space="preserve"> y con cargas académicas</w:t>
      </w:r>
      <w:r w:rsidRPr="00E709F2">
        <w:rPr>
          <w:rFonts w:ascii="Calibri" w:eastAsia="Calibri" w:hAnsi="Calibri" w:cs="Calibri"/>
          <w:color w:val="000000"/>
          <w:sz w:val="20"/>
          <w:szCs w:val="20"/>
        </w:rPr>
        <w:t xml:space="preserve"> correspondientes y declaren en su ficha de inscripción individual</w:t>
      </w:r>
      <w:r w:rsidR="00906C18">
        <w:rPr>
          <w:rFonts w:ascii="Calibri" w:eastAsia="Calibri" w:hAnsi="Calibri" w:cs="Calibri"/>
          <w:color w:val="000000"/>
          <w:sz w:val="20"/>
          <w:szCs w:val="20"/>
        </w:rPr>
        <w:t xml:space="preserve"> conocer, aceptar y respetar las presentes bases y reglamentos, los </w:t>
      </w:r>
      <w:r w:rsidRPr="00E709F2">
        <w:rPr>
          <w:rFonts w:ascii="Calibri" w:eastAsia="Calibri" w:hAnsi="Calibri" w:cs="Calibri"/>
          <w:color w:val="000000"/>
          <w:sz w:val="20"/>
          <w:szCs w:val="20"/>
        </w:rPr>
        <w:t>que regulan</w:t>
      </w:r>
      <w:r w:rsidR="00906C18">
        <w:rPr>
          <w:rFonts w:ascii="Calibri" w:eastAsia="Calibri" w:hAnsi="Calibri" w:cs="Calibri"/>
          <w:color w:val="000000"/>
          <w:sz w:val="20"/>
          <w:szCs w:val="20"/>
        </w:rPr>
        <w:t xml:space="preserve"> el desarrollo d</w:t>
      </w:r>
      <w:r w:rsidRPr="00E709F2">
        <w:rPr>
          <w:rFonts w:ascii="Calibri" w:eastAsia="Calibri" w:hAnsi="Calibri" w:cs="Calibri"/>
          <w:color w:val="000000"/>
          <w:sz w:val="20"/>
          <w:szCs w:val="20"/>
        </w:rPr>
        <w:t xml:space="preserve">el Torneo.  Además, pueden participar estudiantes egresados </w:t>
      </w:r>
      <w:r w:rsidR="00E709F2">
        <w:rPr>
          <w:rFonts w:ascii="Calibri" w:eastAsia="Calibri" w:hAnsi="Calibri" w:cs="Calibri"/>
          <w:color w:val="000000"/>
          <w:sz w:val="20"/>
          <w:szCs w:val="20"/>
        </w:rPr>
        <w:t xml:space="preserve">y en proceso de titulación </w:t>
      </w:r>
      <w:r w:rsidR="00E709F2" w:rsidRPr="00E709F2">
        <w:rPr>
          <w:rFonts w:ascii="Calibri" w:eastAsia="Calibri" w:hAnsi="Calibri" w:cs="Calibri"/>
          <w:color w:val="000000"/>
          <w:sz w:val="20"/>
          <w:szCs w:val="20"/>
        </w:rPr>
        <w:t xml:space="preserve">con </w:t>
      </w:r>
      <w:r w:rsidR="00E709F2" w:rsidRPr="00E709F2">
        <w:rPr>
          <w:rFonts w:ascii="Calibri" w:eastAsia="Calibri" w:hAnsi="Calibri" w:cs="Calibri"/>
          <w:b/>
          <w:color w:val="000000"/>
          <w:sz w:val="20"/>
          <w:szCs w:val="20"/>
        </w:rPr>
        <w:t>matrícula vigente</w:t>
      </w:r>
    </w:p>
    <w:p w:rsidR="008376EC" w:rsidRPr="00E709F2" w:rsidRDefault="008376EC">
      <w:pPr>
        <w:ind w:left="0" w:hanging="2"/>
        <w:jc w:val="both"/>
        <w:rPr>
          <w:rFonts w:ascii="Calibri" w:eastAsia="Calibri" w:hAnsi="Calibri" w:cs="Calibri"/>
          <w:color w:val="000000"/>
          <w:sz w:val="20"/>
          <w:szCs w:val="20"/>
        </w:rPr>
      </w:pPr>
    </w:p>
    <w:p w:rsidR="008376EC" w:rsidRPr="00E709F2" w:rsidRDefault="00077E78">
      <w:pPr>
        <w:numPr>
          <w:ilvl w:val="0"/>
          <w:numId w:val="10"/>
        </w:numPr>
        <w:ind w:left="0" w:hanging="2"/>
        <w:jc w:val="both"/>
        <w:rPr>
          <w:rFonts w:ascii="Calibri" w:eastAsia="Calibri" w:hAnsi="Calibri" w:cs="Calibri"/>
          <w:color w:val="000000"/>
          <w:sz w:val="20"/>
          <w:szCs w:val="20"/>
        </w:rPr>
      </w:pPr>
      <w:r w:rsidRPr="00E709F2">
        <w:rPr>
          <w:rFonts w:ascii="Calibri" w:eastAsia="Calibri" w:hAnsi="Calibri" w:cs="Calibri"/>
          <w:color w:val="000000"/>
          <w:sz w:val="20"/>
          <w:szCs w:val="20"/>
        </w:rPr>
        <w:t>Los equipos podrán estar conformados en su nómina por estudiantes de otras carre</w:t>
      </w:r>
      <w:r w:rsidR="00906C18">
        <w:rPr>
          <w:rFonts w:ascii="Calibri" w:eastAsia="Calibri" w:hAnsi="Calibri" w:cs="Calibri"/>
          <w:color w:val="000000"/>
          <w:sz w:val="20"/>
          <w:szCs w:val="20"/>
        </w:rPr>
        <w:t>ras, incorporando un máximo de 2</w:t>
      </w:r>
      <w:r w:rsidRPr="00E709F2">
        <w:rPr>
          <w:rFonts w:ascii="Calibri" w:eastAsia="Calibri" w:hAnsi="Calibri" w:cs="Calibri"/>
          <w:color w:val="000000"/>
          <w:sz w:val="20"/>
          <w:szCs w:val="20"/>
        </w:rPr>
        <w:t xml:space="preserve"> jugadores en esta condición, los que se </w:t>
      </w:r>
      <w:r w:rsidRPr="00E709F2">
        <w:rPr>
          <w:rFonts w:ascii="Calibri" w:eastAsia="Calibri" w:hAnsi="Calibri" w:cs="Calibri"/>
          <w:sz w:val="20"/>
          <w:szCs w:val="20"/>
        </w:rPr>
        <w:t xml:space="preserve">reconocerán </w:t>
      </w:r>
      <w:r w:rsidRPr="00E709F2">
        <w:rPr>
          <w:rFonts w:ascii="Calibri" w:eastAsia="Calibri" w:hAnsi="Calibri" w:cs="Calibri"/>
          <w:color w:val="000000"/>
          <w:sz w:val="20"/>
          <w:szCs w:val="20"/>
        </w:rPr>
        <w:t>como “Extranjeros” (**).</w:t>
      </w:r>
      <w:r w:rsidR="005B1549">
        <w:rPr>
          <w:rFonts w:ascii="Calibri" w:eastAsia="Calibri" w:hAnsi="Calibri" w:cs="Calibri"/>
          <w:color w:val="000000"/>
          <w:sz w:val="20"/>
          <w:szCs w:val="20"/>
        </w:rPr>
        <w:t xml:space="preserve"> </w:t>
      </w:r>
      <w:r w:rsidR="00906C18" w:rsidRPr="005B1549">
        <w:rPr>
          <w:rFonts w:ascii="Calibri" w:eastAsia="Calibri" w:hAnsi="Calibri" w:cs="Calibri"/>
          <w:color w:val="000000"/>
          <w:sz w:val="20"/>
          <w:szCs w:val="20"/>
        </w:rPr>
        <w:t>Excepcionalmente, se permitirá la inscripción de un tercer extranjero (de ellos, se permitirá la inscripción de un estudiante de Educación Física).</w:t>
      </w:r>
    </w:p>
    <w:p w:rsidR="008376EC" w:rsidRPr="00E709F2"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5B1549" w:rsidRPr="005B1549" w:rsidRDefault="00077E78">
      <w:pPr>
        <w:numPr>
          <w:ilvl w:val="0"/>
          <w:numId w:val="10"/>
        </w:numPr>
        <w:ind w:left="0" w:hanging="2"/>
        <w:jc w:val="both"/>
        <w:rPr>
          <w:rFonts w:ascii="Calibri" w:eastAsia="Calibri" w:hAnsi="Calibri" w:cs="Calibri"/>
          <w:sz w:val="20"/>
          <w:szCs w:val="20"/>
        </w:rPr>
      </w:pPr>
      <w:r w:rsidRPr="00E709F2">
        <w:rPr>
          <w:rFonts w:ascii="Calibri" w:eastAsia="Calibri" w:hAnsi="Calibri" w:cs="Calibri"/>
          <w:color w:val="000000"/>
          <w:sz w:val="20"/>
          <w:szCs w:val="20"/>
        </w:rPr>
        <w:t>Se permitirá la in</w:t>
      </w:r>
      <w:r w:rsidR="00E709F2">
        <w:rPr>
          <w:rFonts w:ascii="Calibri" w:eastAsia="Calibri" w:hAnsi="Calibri" w:cs="Calibri"/>
          <w:color w:val="000000"/>
          <w:sz w:val="20"/>
          <w:szCs w:val="20"/>
        </w:rPr>
        <w:t>scripción</w:t>
      </w:r>
      <w:r w:rsidR="005B1549">
        <w:rPr>
          <w:rFonts w:ascii="Calibri" w:eastAsia="Calibri" w:hAnsi="Calibri" w:cs="Calibri"/>
          <w:color w:val="000000"/>
          <w:sz w:val="20"/>
          <w:szCs w:val="20"/>
        </w:rPr>
        <w:t xml:space="preserve"> en el</w:t>
      </w:r>
      <w:r w:rsidR="00E709F2">
        <w:rPr>
          <w:rFonts w:ascii="Calibri" w:eastAsia="Calibri" w:hAnsi="Calibri" w:cs="Calibri"/>
          <w:color w:val="000000"/>
          <w:sz w:val="20"/>
          <w:szCs w:val="20"/>
        </w:rPr>
        <w:t xml:space="preserve"> equipo, de un máximo de dos jugadores</w:t>
      </w:r>
      <w:r w:rsidRPr="00E709F2">
        <w:rPr>
          <w:rFonts w:ascii="Calibri" w:eastAsia="Calibri" w:hAnsi="Calibri" w:cs="Calibri"/>
          <w:color w:val="000000"/>
          <w:sz w:val="20"/>
          <w:szCs w:val="20"/>
        </w:rPr>
        <w:t xml:space="preserve"> </w:t>
      </w:r>
      <w:r w:rsidR="00E709F2">
        <w:rPr>
          <w:rFonts w:ascii="Calibri" w:eastAsia="Calibri" w:hAnsi="Calibri" w:cs="Calibri"/>
          <w:color w:val="000000"/>
          <w:sz w:val="20"/>
          <w:szCs w:val="20"/>
        </w:rPr>
        <w:t xml:space="preserve">seleccionados </w:t>
      </w:r>
      <w:r w:rsidRPr="00E709F2">
        <w:rPr>
          <w:rFonts w:ascii="Calibri" w:eastAsia="Calibri" w:hAnsi="Calibri" w:cs="Calibri"/>
          <w:color w:val="000000"/>
          <w:sz w:val="20"/>
          <w:szCs w:val="20"/>
        </w:rPr>
        <w:t xml:space="preserve">de Fútbol y de </w:t>
      </w:r>
      <w:proofErr w:type="spellStart"/>
      <w:r w:rsidRPr="00E709F2">
        <w:rPr>
          <w:rFonts w:ascii="Calibri" w:eastAsia="Calibri" w:hAnsi="Calibri" w:cs="Calibri"/>
          <w:color w:val="000000"/>
          <w:sz w:val="20"/>
          <w:szCs w:val="20"/>
        </w:rPr>
        <w:t>Futsal</w:t>
      </w:r>
      <w:proofErr w:type="spellEnd"/>
      <w:r w:rsidR="00906C18">
        <w:rPr>
          <w:rFonts w:ascii="Calibri" w:eastAsia="Calibri" w:hAnsi="Calibri" w:cs="Calibri"/>
          <w:color w:val="000000"/>
          <w:sz w:val="20"/>
          <w:szCs w:val="20"/>
        </w:rPr>
        <w:t xml:space="preserve"> (</w:t>
      </w:r>
      <w:r w:rsidR="00E709F2" w:rsidRPr="00E709F2">
        <w:rPr>
          <w:rFonts w:ascii="Calibri" w:eastAsia="Calibri" w:hAnsi="Calibri" w:cs="Calibri"/>
          <w:color w:val="000000"/>
          <w:sz w:val="20"/>
          <w:szCs w:val="20"/>
        </w:rPr>
        <w:t xml:space="preserve">inscritos </w:t>
      </w:r>
      <w:r w:rsidR="00E709F2">
        <w:rPr>
          <w:rFonts w:ascii="Calibri" w:eastAsia="Calibri" w:hAnsi="Calibri" w:cs="Calibri"/>
          <w:color w:val="000000"/>
          <w:sz w:val="20"/>
          <w:szCs w:val="20"/>
        </w:rPr>
        <w:t>en la nómina oficial de FENAUDE</w:t>
      </w:r>
      <w:r w:rsidR="00906C18">
        <w:rPr>
          <w:rFonts w:ascii="Calibri" w:eastAsia="Calibri" w:hAnsi="Calibri" w:cs="Calibri"/>
          <w:color w:val="000000"/>
          <w:sz w:val="20"/>
          <w:szCs w:val="20"/>
        </w:rPr>
        <w:t>)</w:t>
      </w:r>
      <w:r w:rsidR="005B1549">
        <w:rPr>
          <w:rFonts w:ascii="Calibri" w:eastAsia="Calibri" w:hAnsi="Calibri" w:cs="Calibri"/>
          <w:color w:val="000000"/>
          <w:sz w:val="20"/>
          <w:szCs w:val="20"/>
        </w:rPr>
        <w:t>.</w:t>
      </w:r>
    </w:p>
    <w:p w:rsidR="005B1549" w:rsidRDefault="005B1549" w:rsidP="005B1549">
      <w:pPr>
        <w:pStyle w:val="Prrafodelista"/>
        <w:ind w:left="0" w:hanging="2"/>
        <w:rPr>
          <w:rFonts w:ascii="Calibri" w:eastAsia="Calibri" w:hAnsi="Calibri" w:cs="Calibri"/>
          <w:color w:val="000000"/>
          <w:sz w:val="20"/>
          <w:szCs w:val="20"/>
        </w:rPr>
      </w:pPr>
    </w:p>
    <w:p w:rsidR="005B1549" w:rsidRDefault="005B1549" w:rsidP="005B1549">
      <w:pPr>
        <w:numPr>
          <w:ilvl w:val="0"/>
          <w:numId w:val="10"/>
        </w:numPr>
        <w:ind w:left="0" w:hanging="2"/>
        <w:jc w:val="both"/>
        <w:rPr>
          <w:rFonts w:ascii="Calibri" w:eastAsia="Calibri" w:hAnsi="Calibri" w:cs="Calibri"/>
          <w:sz w:val="20"/>
          <w:szCs w:val="20"/>
        </w:rPr>
      </w:pPr>
      <w:r w:rsidRPr="005B1549">
        <w:rPr>
          <w:rFonts w:ascii="Calibri" w:eastAsia="Calibri" w:hAnsi="Calibri" w:cs="Calibri"/>
          <w:color w:val="000000"/>
          <w:sz w:val="20"/>
          <w:szCs w:val="20"/>
        </w:rPr>
        <w:t xml:space="preserve">Durante el desarrollo de un partido, se permitirá un máximo de </w:t>
      </w:r>
      <w:r w:rsidR="00077E78" w:rsidRPr="005B1549">
        <w:rPr>
          <w:rFonts w:ascii="Calibri" w:eastAsia="Calibri" w:hAnsi="Calibri" w:cs="Calibri"/>
          <w:color w:val="000000"/>
          <w:sz w:val="20"/>
          <w:szCs w:val="20"/>
        </w:rPr>
        <w:t xml:space="preserve">1 jugador </w:t>
      </w:r>
      <w:r w:rsidRPr="005B1549">
        <w:rPr>
          <w:rFonts w:ascii="Calibri" w:eastAsia="Calibri" w:hAnsi="Calibri" w:cs="Calibri"/>
          <w:color w:val="000000"/>
          <w:sz w:val="20"/>
          <w:szCs w:val="20"/>
        </w:rPr>
        <w:t>extranjero o</w:t>
      </w:r>
      <w:r w:rsidRPr="00E709F2">
        <w:rPr>
          <w:rFonts w:ascii="Calibri" w:eastAsia="Calibri" w:hAnsi="Calibri" w:cs="Calibri"/>
          <w:color w:val="000000"/>
          <w:sz w:val="20"/>
          <w:szCs w:val="20"/>
        </w:rPr>
        <w:t xml:space="preserve"> </w:t>
      </w:r>
      <w:r>
        <w:rPr>
          <w:rFonts w:ascii="Calibri" w:eastAsia="Calibri" w:hAnsi="Calibri" w:cs="Calibri"/>
          <w:color w:val="000000"/>
          <w:sz w:val="20"/>
          <w:szCs w:val="20"/>
        </w:rPr>
        <w:t>seleccionado en cancha. P</w:t>
      </w:r>
      <w:r w:rsidR="00077E78" w:rsidRPr="005B1549">
        <w:rPr>
          <w:rFonts w:ascii="Calibri" w:eastAsia="Calibri" w:hAnsi="Calibri" w:cs="Calibri"/>
          <w:color w:val="000000"/>
          <w:sz w:val="20"/>
          <w:szCs w:val="20"/>
        </w:rPr>
        <w:t xml:space="preserve">odrá jugar </w:t>
      </w:r>
      <w:r>
        <w:rPr>
          <w:rFonts w:ascii="Calibri" w:eastAsia="Calibri" w:hAnsi="Calibri" w:cs="Calibri"/>
          <w:color w:val="000000"/>
          <w:sz w:val="20"/>
          <w:szCs w:val="20"/>
        </w:rPr>
        <w:t>en un partido determinado, más de</w:t>
      </w:r>
      <w:r w:rsidR="00077E78" w:rsidRPr="005B1549">
        <w:rPr>
          <w:rFonts w:ascii="Calibri" w:eastAsia="Calibri" w:hAnsi="Calibri" w:cs="Calibri"/>
          <w:color w:val="000000"/>
          <w:sz w:val="20"/>
          <w:szCs w:val="20"/>
        </w:rPr>
        <w:t xml:space="preserve"> un </w:t>
      </w:r>
      <w:r>
        <w:rPr>
          <w:rFonts w:ascii="Calibri" w:eastAsia="Calibri" w:hAnsi="Calibri" w:cs="Calibri"/>
          <w:color w:val="000000"/>
          <w:sz w:val="20"/>
          <w:szCs w:val="20"/>
        </w:rPr>
        <w:t xml:space="preserve">extranjero y/o </w:t>
      </w:r>
      <w:r w:rsidR="00077E78" w:rsidRPr="005B1549">
        <w:rPr>
          <w:rFonts w:ascii="Calibri" w:eastAsia="Calibri" w:hAnsi="Calibri" w:cs="Calibri"/>
          <w:color w:val="000000"/>
          <w:sz w:val="20"/>
          <w:szCs w:val="20"/>
        </w:rPr>
        <w:t>seleccionado</w:t>
      </w:r>
      <w:r>
        <w:rPr>
          <w:rFonts w:ascii="Calibri" w:eastAsia="Calibri" w:hAnsi="Calibri" w:cs="Calibri"/>
          <w:color w:val="000000"/>
          <w:sz w:val="20"/>
          <w:szCs w:val="20"/>
        </w:rPr>
        <w:t>, siempre y cuando esta situación sea informada a la organización y si ambos equipos</w:t>
      </w:r>
      <w:r w:rsidR="00077E78" w:rsidRPr="005B1549">
        <w:rPr>
          <w:rFonts w:ascii="Calibri" w:eastAsia="Calibri" w:hAnsi="Calibri" w:cs="Calibri"/>
          <w:color w:val="000000"/>
          <w:sz w:val="20"/>
          <w:szCs w:val="20"/>
        </w:rPr>
        <w:t>, de común acuerdo, lo validan</w:t>
      </w:r>
      <w:r w:rsidR="00077E78" w:rsidRPr="005B1549">
        <w:rPr>
          <w:rFonts w:ascii="Calibri" w:eastAsia="Calibri" w:hAnsi="Calibri" w:cs="Calibri"/>
          <w:sz w:val="20"/>
          <w:szCs w:val="20"/>
        </w:rPr>
        <w:t>.</w:t>
      </w:r>
    </w:p>
    <w:p w:rsidR="005B1549" w:rsidRPr="005B1549" w:rsidRDefault="005B1549" w:rsidP="005B1549">
      <w:pPr>
        <w:ind w:leftChars="0" w:left="0" w:firstLineChars="0" w:firstLine="0"/>
        <w:jc w:val="both"/>
        <w:rPr>
          <w:rFonts w:ascii="Calibri" w:eastAsia="Calibri" w:hAnsi="Calibri" w:cs="Calibri"/>
          <w:sz w:val="20"/>
          <w:szCs w:val="20"/>
        </w:rPr>
      </w:pPr>
    </w:p>
    <w:p w:rsidR="005B1549" w:rsidRDefault="005B1549">
      <w:pPr>
        <w:numPr>
          <w:ilvl w:val="0"/>
          <w:numId w:val="10"/>
        </w:numPr>
        <w:ind w:left="0" w:hanging="2"/>
        <w:jc w:val="both"/>
        <w:rPr>
          <w:rFonts w:ascii="Calibri" w:eastAsia="Calibri" w:hAnsi="Calibri" w:cs="Calibri"/>
          <w:sz w:val="20"/>
          <w:szCs w:val="20"/>
        </w:rPr>
      </w:pPr>
      <w:r>
        <w:rPr>
          <w:rFonts w:ascii="Calibri" w:eastAsia="Calibri" w:hAnsi="Calibri" w:cs="Calibri"/>
          <w:color w:val="000000"/>
          <w:sz w:val="20"/>
          <w:szCs w:val="20"/>
        </w:rPr>
        <w:t>El incumplimiento del punto 4</w:t>
      </w:r>
      <w:r w:rsidR="00077E78" w:rsidRPr="00E709F2">
        <w:rPr>
          <w:rFonts w:ascii="Calibri" w:eastAsia="Calibri" w:hAnsi="Calibri" w:cs="Calibri"/>
          <w:color w:val="000000"/>
          <w:sz w:val="20"/>
          <w:szCs w:val="20"/>
        </w:rPr>
        <w:t xml:space="preserve">, </w:t>
      </w:r>
      <w:r w:rsidR="00077E78" w:rsidRPr="00E709F2">
        <w:rPr>
          <w:rFonts w:ascii="Calibri" w:eastAsia="Calibri" w:hAnsi="Calibri" w:cs="Calibri"/>
          <w:sz w:val="20"/>
          <w:szCs w:val="20"/>
        </w:rPr>
        <w:t>significa un marcador de</w:t>
      </w:r>
      <w:r>
        <w:rPr>
          <w:rFonts w:ascii="Calibri" w:eastAsia="Calibri" w:hAnsi="Calibri" w:cs="Calibri"/>
          <w:sz w:val="20"/>
          <w:szCs w:val="20"/>
        </w:rPr>
        <w:t xml:space="preserve"> 3 x 0 a favor del equipo que no incumpla lo anteriormente mencionado. </w:t>
      </w:r>
      <w:r w:rsidR="00077E78" w:rsidRPr="00E709F2">
        <w:rPr>
          <w:rFonts w:ascii="Calibri" w:eastAsia="Calibri" w:hAnsi="Calibri" w:cs="Calibri"/>
          <w:sz w:val="20"/>
          <w:szCs w:val="20"/>
        </w:rPr>
        <w:t xml:space="preserve">En el caso de reincidir, además de lo anterior, </w:t>
      </w:r>
      <w:r>
        <w:rPr>
          <w:rFonts w:ascii="Calibri" w:eastAsia="Calibri" w:hAnsi="Calibri" w:cs="Calibri"/>
          <w:sz w:val="20"/>
          <w:szCs w:val="20"/>
        </w:rPr>
        <w:t xml:space="preserve">al equipo infractor </w:t>
      </w:r>
      <w:r w:rsidR="00077E78" w:rsidRPr="00E709F2">
        <w:rPr>
          <w:rFonts w:ascii="Calibri" w:eastAsia="Calibri" w:hAnsi="Calibri" w:cs="Calibri"/>
          <w:sz w:val="20"/>
          <w:szCs w:val="20"/>
        </w:rPr>
        <w:t xml:space="preserve">se le descontará </w:t>
      </w:r>
      <w:r w:rsidR="00077E78">
        <w:rPr>
          <w:rFonts w:ascii="Calibri" w:eastAsia="Calibri" w:hAnsi="Calibri" w:cs="Calibri"/>
          <w:sz w:val="20"/>
          <w:szCs w:val="20"/>
        </w:rPr>
        <w:t>tres puntos, y si por tercera vez reincide, el equipo y sus jugadores será/n eliminado/as de la competición, perdiendo el derecho de participar del siguiente torneo.</w:t>
      </w:r>
      <w:r>
        <w:rPr>
          <w:rFonts w:ascii="Calibri" w:eastAsia="Calibri" w:hAnsi="Calibri" w:cs="Calibri"/>
          <w:sz w:val="20"/>
          <w:szCs w:val="20"/>
        </w:rPr>
        <w:t xml:space="preserve"> </w:t>
      </w:r>
    </w:p>
    <w:p w:rsidR="005B1549" w:rsidRDefault="005B1549" w:rsidP="005B1549">
      <w:pPr>
        <w:pStyle w:val="Prrafodelista"/>
        <w:ind w:left="0" w:hanging="2"/>
        <w:rPr>
          <w:rFonts w:ascii="Calibri" w:eastAsia="Calibri" w:hAnsi="Calibri" w:cs="Calibri"/>
          <w:sz w:val="20"/>
          <w:szCs w:val="20"/>
        </w:rPr>
      </w:pPr>
    </w:p>
    <w:p w:rsidR="008376EC" w:rsidRDefault="005B1549">
      <w:pPr>
        <w:numPr>
          <w:ilvl w:val="0"/>
          <w:numId w:val="10"/>
        </w:numPr>
        <w:ind w:left="0" w:hanging="2"/>
        <w:jc w:val="both"/>
        <w:rPr>
          <w:rFonts w:ascii="Calibri" w:eastAsia="Calibri" w:hAnsi="Calibri" w:cs="Calibri"/>
          <w:sz w:val="20"/>
          <w:szCs w:val="20"/>
        </w:rPr>
      </w:pPr>
      <w:r>
        <w:rPr>
          <w:rFonts w:ascii="Calibri" w:eastAsia="Calibri" w:hAnsi="Calibri" w:cs="Calibri"/>
          <w:sz w:val="20"/>
          <w:szCs w:val="20"/>
        </w:rPr>
        <w:t>Si ambos equipos, incumplen esta regla, ambos equipos serán sancionados según lo dispuesto en el numeral anterior.</w:t>
      </w:r>
    </w:p>
    <w:p w:rsidR="008376EC" w:rsidRDefault="008376EC">
      <w:pPr>
        <w:ind w:left="0" w:hanging="2"/>
        <w:jc w:val="both"/>
        <w:rPr>
          <w:rFonts w:ascii="Calibri" w:eastAsia="Calibri" w:hAnsi="Calibri" w:cs="Calibri"/>
          <w:sz w:val="20"/>
          <w:szCs w:val="20"/>
        </w:rPr>
      </w:pPr>
    </w:p>
    <w:p w:rsidR="008376EC" w:rsidRDefault="00077E78">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TÍTULO III</w:t>
      </w:r>
    </w:p>
    <w:p w:rsidR="008376EC" w:rsidRDefault="00077E78">
      <w:pPr>
        <w:ind w:left="0" w:hanging="2"/>
        <w:jc w:val="center"/>
        <w:rPr>
          <w:rFonts w:ascii="Calibri" w:eastAsia="Calibri" w:hAnsi="Calibri" w:cs="Calibri"/>
        </w:rPr>
      </w:pPr>
      <w:r>
        <w:rPr>
          <w:rFonts w:ascii="Calibri" w:eastAsia="Calibri" w:hAnsi="Calibri" w:cs="Calibri"/>
          <w:b/>
        </w:rPr>
        <w:t>DE LAS INSCRIPCIONES Y HABILITACIONES</w:t>
      </w:r>
    </w:p>
    <w:p w:rsidR="008376EC" w:rsidRDefault="008376EC">
      <w:pPr>
        <w:ind w:left="0" w:hanging="2"/>
        <w:jc w:val="both"/>
        <w:rPr>
          <w:rFonts w:ascii="Calibri" w:eastAsia="Calibri" w:hAnsi="Calibri" w:cs="Calibri"/>
          <w:sz w:val="20"/>
          <w:szCs w:val="20"/>
        </w:rPr>
      </w:pPr>
    </w:p>
    <w:p w:rsidR="008376EC" w:rsidRDefault="00077E78">
      <w:pPr>
        <w:ind w:left="0" w:hanging="2"/>
        <w:jc w:val="both"/>
        <w:rPr>
          <w:rFonts w:ascii="Calibri" w:eastAsia="Calibri" w:hAnsi="Calibri" w:cs="Calibri"/>
          <w:sz w:val="20"/>
          <w:szCs w:val="20"/>
        </w:rPr>
      </w:pPr>
      <w:r>
        <w:rPr>
          <w:rFonts w:ascii="Calibri" w:eastAsia="Calibri" w:hAnsi="Calibri" w:cs="Calibri"/>
          <w:b/>
          <w:sz w:val="20"/>
          <w:szCs w:val="20"/>
        </w:rPr>
        <w:t>ARTÍCULO 5</w:t>
      </w:r>
    </w:p>
    <w:p w:rsidR="008376EC" w:rsidRDefault="00077E78">
      <w:pPr>
        <w:numPr>
          <w:ilvl w:val="0"/>
          <w:numId w:val="18"/>
        </w:numPr>
        <w:ind w:left="0" w:hanging="2"/>
        <w:jc w:val="both"/>
        <w:rPr>
          <w:rFonts w:ascii="Calibri" w:eastAsia="Calibri" w:hAnsi="Calibri" w:cs="Calibri"/>
          <w:sz w:val="20"/>
          <w:szCs w:val="20"/>
        </w:rPr>
      </w:pPr>
      <w:r>
        <w:rPr>
          <w:rFonts w:ascii="Calibri" w:eastAsia="Calibri" w:hAnsi="Calibri" w:cs="Calibri"/>
          <w:sz w:val="20"/>
          <w:szCs w:val="20"/>
        </w:rPr>
        <w:t xml:space="preserve">Para la inscripción del equipo, se deberá descargar desde la página web oficial del campeonato (https://www.umce.cl/index.php/dae-deportes/dae-deportes-ligas-deportivas), la ficha de inscripción por equipo, la que debe ser enviada en los plazos estipulados previamente.  </w:t>
      </w:r>
    </w:p>
    <w:p w:rsidR="008376EC" w:rsidRDefault="008376EC">
      <w:pPr>
        <w:ind w:left="0" w:hanging="2"/>
        <w:jc w:val="both"/>
        <w:rPr>
          <w:rFonts w:ascii="Calibri" w:eastAsia="Calibri" w:hAnsi="Calibri" w:cs="Calibri"/>
          <w:sz w:val="20"/>
          <w:szCs w:val="20"/>
          <w:highlight w:val="green"/>
        </w:rPr>
      </w:pPr>
    </w:p>
    <w:p w:rsidR="008376EC" w:rsidRDefault="00077E78">
      <w:pPr>
        <w:numPr>
          <w:ilvl w:val="0"/>
          <w:numId w:val="18"/>
        </w:numPr>
        <w:ind w:left="0" w:hanging="2"/>
        <w:jc w:val="both"/>
        <w:rPr>
          <w:rFonts w:ascii="Calibri" w:eastAsia="Calibri" w:hAnsi="Calibri" w:cs="Calibri"/>
          <w:sz w:val="20"/>
          <w:szCs w:val="20"/>
        </w:rPr>
      </w:pPr>
      <w:r>
        <w:rPr>
          <w:rFonts w:ascii="Calibri" w:eastAsia="Calibri" w:hAnsi="Calibri" w:cs="Calibri"/>
          <w:sz w:val="20"/>
          <w:szCs w:val="20"/>
        </w:rPr>
        <w:t xml:space="preserve">Un equipo y sus jugadores, están oficialmente inscritos, una vez sean entregadas </w:t>
      </w:r>
      <w:r w:rsidR="00C83081">
        <w:rPr>
          <w:rFonts w:ascii="Calibri" w:eastAsia="Calibri" w:hAnsi="Calibri" w:cs="Calibri"/>
          <w:sz w:val="20"/>
          <w:szCs w:val="20"/>
        </w:rPr>
        <w:t xml:space="preserve">de manera presencial </w:t>
      </w:r>
      <w:r>
        <w:rPr>
          <w:rFonts w:ascii="Calibri" w:eastAsia="Calibri" w:hAnsi="Calibri" w:cs="Calibri"/>
          <w:sz w:val="20"/>
          <w:szCs w:val="20"/>
        </w:rPr>
        <w:t>las fichas de inscripción</w:t>
      </w:r>
      <w:r w:rsidR="00C83081">
        <w:rPr>
          <w:rFonts w:ascii="Calibri" w:eastAsia="Calibri" w:hAnsi="Calibri" w:cs="Calibri"/>
          <w:sz w:val="20"/>
          <w:szCs w:val="20"/>
        </w:rPr>
        <w:t xml:space="preserve"> firmada por una autoridad del departamento y por cada uno de los inscritos. Por otro lado, se debe enviar la nómina en formato Word la correo </w:t>
      </w:r>
      <w:hyperlink r:id="rId8" w:history="1">
        <w:r w:rsidR="006241B0" w:rsidRPr="00592FA0">
          <w:rPr>
            <w:rStyle w:val="Hipervnculo"/>
            <w:rFonts w:ascii="Calibri" w:eastAsia="Calibri" w:hAnsi="Calibri" w:cs="Calibri"/>
            <w:sz w:val="20"/>
            <w:szCs w:val="20"/>
          </w:rPr>
          <w:t>deportesdae@umce.cl</w:t>
        </w:r>
      </w:hyperlink>
      <w:r w:rsidR="006241B0">
        <w:rPr>
          <w:rFonts w:ascii="Calibri" w:eastAsia="Calibri" w:hAnsi="Calibri" w:cs="Calibri"/>
          <w:sz w:val="20"/>
          <w:szCs w:val="20"/>
        </w:rPr>
        <w:t>.</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8376EC" w:rsidRDefault="00077E78">
      <w:pPr>
        <w:numPr>
          <w:ilvl w:val="0"/>
          <w:numId w:val="18"/>
        </w:numPr>
        <w:ind w:left="0" w:hanging="2"/>
        <w:jc w:val="both"/>
        <w:rPr>
          <w:rFonts w:ascii="Calibri" w:eastAsia="Calibri" w:hAnsi="Calibri" w:cs="Calibri"/>
          <w:sz w:val="20"/>
          <w:szCs w:val="20"/>
        </w:rPr>
      </w:pPr>
      <w:r>
        <w:rPr>
          <w:rFonts w:ascii="Calibri" w:eastAsia="Calibri" w:hAnsi="Calibri" w:cs="Calibri"/>
          <w:sz w:val="20"/>
          <w:szCs w:val="20"/>
        </w:rPr>
        <w:t>La incorporación de jugadores es durante toda la fase regular. Sin embargo, todo jugador para poder jugar, debe estar inscrito previamente, según lo establecido en los puntos anteriores y en la planilla de juego.</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highlight w:val="green"/>
        </w:rPr>
      </w:pPr>
    </w:p>
    <w:p w:rsidR="008376EC" w:rsidRDefault="008376EC">
      <w:pPr>
        <w:ind w:left="0" w:hanging="2"/>
        <w:jc w:val="both"/>
        <w:rPr>
          <w:rFonts w:ascii="Calibri" w:eastAsia="Calibri" w:hAnsi="Calibri" w:cs="Calibri"/>
          <w:sz w:val="20"/>
          <w:szCs w:val="20"/>
          <w:highlight w:val="green"/>
        </w:rPr>
      </w:pPr>
    </w:p>
    <w:p w:rsidR="008376EC" w:rsidRDefault="00077E78">
      <w:pPr>
        <w:numPr>
          <w:ilvl w:val="0"/>
          <w:numId w:val="18"/>
        </w:numPr>
        <w:ind w:left="0" w:hanging="2"/>
        <w:jc w:val="both"/>
        <w:rPr>
          <w:rFonts w:ascii="Calibri" w:eastAsia="Calibri" w:hAnsi="Calibri" w:cs="Calibri"/>
          <w:sz w:val="20"/>
          <w:szCs w:val="20"/>
        </w:rPr>
      </w:pPr>
      <w:r>
        <w:rPr>
          <w:rFonts w:ascii="Calibri" w:eastAsia="Calibri" w:hAnsi="Calibri" w:cs="Calibri"/>
          <w:sz w:val="20"/>
          <w:szCs w:val="20"/>
        </w:rPr>
        <w:lastRenderedPageBreak/>
        <w:t xml:space="preserve">Si por cualquier circunstancia, un jugador NO está en la planilla de juego y participa en algún partido, por el solo hecho de hacerlo jugar, el equipo infractor perderá los puntos obtenidos, otorgándole los puntos al equipo contrario, con un score de 3 x 0. En caso de reincidir, además de lo anterior, se le descontarán tres puntos y si por tercera vez reincide, el equipo y sus jugadores serán eliminados de la competición, perdiendo el derecho de participar del siguiente torneo. </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8376EC" w:rsidRDefault="00077E78">
      <w:pPr>
        <w:numPr>
          <w:ilvl w:val="0"/>
          <w:numId w:val="18"/>
        </w:numPr>
        <w:ind w:left="0" w:hanging="2"/>
        <w:jc w:val="both"/>
        <w:rPr>
          <w:rFonts w:ascii="Calibri" w:eastAsia="Calibri" w:hAnsi="Calibri" w:cs="Calibri"/>
          <w:sz w:val="20"/>
          <w:szCs w:val="20"/>
        </w:rPr>
      </w:pPr>
      <w:r>
        <w:rPr>
          <w:rFonts w:ascii="Calibri" w:eastAsia="Calibri" w:hAnsi="Calibri" w:cs="Calibri"/>
          <w:sz w:val="20"/>
          <w:szCs w:val="20"/>
        </w:rPr>
        <w:t xml:space="preserve">El plazo de inscripción de jugadores, es hasta el </w:t>
      </w:r>
      <w:r w:rsidR="006241B0">
        <w:rPr>
          <w:rFonts w:ascii="Calibri" w:eastAsia="Calibri" w:hAnsi="Calibri" w:cs="Calibri"/>
          <w:sz w:val="20"/>
          <w:szCs w:val="20"/>
        </w:rPr>
        <w:t>último día de la fase regular</w:t>
      </w:r>
      <w:r>
        <w:rPr>
          <w:rFonts w:ascii="Calibri" w:eastAsia="Calibri" w:hAnsi="Calibri" w:cs="Calibri"/>
          <w:sz w:val="20"/>
          <w:szCs w:val="20"/>
        </w:rPr>
        <w:t>.</w:t>
      </w:r>
    </w:p>
    <w:p w:rsidR="008376EC" w:rsidRDefault="008376EC">
      <w:pPr>
        <w:ind w:left="0" w:hanging="2"/>
        <w:jc w:val="both"/>
        <w:rPr>
          <w:rFonts w:ascii="Calibri" w:eastAsia="Calibri" w:hAnsi="Calibri" w:cs="Calibri"/>
          <w:sz w:val="20"/>
          <w:szCs w:val="20"/>
          <w:highlight w:val="green"/>
        </w:rPr>
      </w:pPr>
    </w:p>
    <w:p w:rsidR="008376EC" w:rsidRPr="00C50F84" w:rsidRDefault="00077E78">
      <w:pPr>
        <w:numPr>
          <w:ilvl w:val="0"/>
          <w:numId w:val="18"/>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Cada equipo podrá inscribir un máximo de </w:t>
      </w:r>
      <w:r>
        <w:rPr>
          <w:rFonts w:ascii="Calibri" w:eastAsia="Calibri" w:hAnsi="Calibri" w:cs="Calibri"/>
          <w:b/>
          <w:color w:val="000000"/>
          <w:sz w:val="20"/>
          <w:szCs w:val="20"/>
        </w:rPr>
        <w:t>18 jugadores.</w:t>
      </w:r>
    </w:p>
    <w:p w:rsidR="00C50F84" w:rsidRDefault="00C50F84" w:rsidP="00C50F84">
      <w:pPr>
        <w:pStyle w:val="Prrafodelista"/>
        <w:ind w:left="0" w:hanging="2"/>
        <w:rPr>
          <w:rFonts w:ascii="Calibri" w:eastAsia="Calibri" w:hAnsi="Calibri" w:cs="Calibri"/>
          <w:color w:val="000000"/>
          <w:sz w:val="20"/>
          <w:szCs w:val="20"/>
        </w:rPr>
      </w:pPr>
    </w:p>
    <w:p w:rsidR="00C50F84" w:rsidRDefault="00C50F84">
      <w:pPr>
        <w:numPr>
          <w:ilvl w:val="0"/>
          <w:numId w:val="18"/>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sidRPr="00C50F84">
        <w:rPr>
          <w:rFonts w:ascii="Calibri" w:eastAsia="Calibri" w:hAnsi="Calibri" w:cs="Calibri"/>
          <w:color w:val="000000"/>
          <w:sz w:val="20"/>
          <w:szCs w:val="20"/>
          <w:highlight w:val="green"/>
        </w:rPr>
        <w:t>Cada carrera podrá tener hasta 3 cupos</w:t>
      </w:r>
      <w:r w:rsidR="00F209DB">
        <w:rPr>
          <w:rFonts w:ascii="Calibri" w:eastAsia="Calibri" w:hAnsi="Calibri" w:cs="Calibri"/>
          <w:color w:val="000000"/>
          <w:sz w:val="20"/>
          <w:szCs w:val="20"/>
          <w:highlight w:val="green"/>
        </w:rPr>
        <w:t xml:space="preserve"> en la </w:t>
      </w:r>
      <w:bookmarkStart w:id="0" w:name="_GoBack"/>
      <w:bookmarkEnd w:id="0"/>
      <w:r w:rsidR="00F209DB">
        <w:rPr>
          <w:rFonts w:ascii="Calibri" w:eastAsia="Calibri" w:hAnsi="Calibri" w:cs="Calibri"/>
          <w:color w:val="000000"/>
          <w:sz w:val="20"/>
          <w:szCs w:val="20"/>
          <w:highlight w:val="green"/>
        </w:rPr>
        <w:t>categoría de honor</w:t>
      </w:r>
      <w:r w:rsidR="00F209DB">
        <w:rPr>
          <w:rFonts w:ascii="Calibri" w:eastAsia="Calibri" w:hAnsi="Calibri" w:cs="Calibri"/>
          <w:color w:val="000000"/>
          <w:sz w:val="20"/>
          <w:szCs w:val="20"/>
        </w:rPr>
        <w:t>.</w:t>
      </w:r>
    </w:p>
    <w:p w:rsidR="00C50F84" w:rsidRDefault="00C50F84" w:rsidP="00C50F84">
      <w:pPr>
        <w:pStyle w:val="Prrafodelista"/>
        <w:ind w:left="0" w:hanging="2"/>
        <w:rPr>
          <w:rFonts w:ascii="Calibri" w:eastAsia="Calibri" w:hAnsi="Calibri" w:cs="Calibri"/>
          <w:color w:val="000000"/>
          <w:sz w:val="20"/>
          <w:szCs w:val="20"/>
        </w:rPr>
      </w:pPr>
    </w:p>
    <w:p w:rsidR="00C50F84" w:rsidRPr="00C50F84" w:rsidRDefault="00C50F84" w:rsidP="00C50F84">
      <w:pPr>
        <w:pStyle w:val="Prrafodelista"/>
        <w:numPr>
          <w:ilvl w:val="0"/>
          <w:numId w:val="18"/>
        </w:numPr>
        <w:ind w:leftChars="0" w:firstLineChars="0"/>
        <w:jc w:val="both"/>
        <w:rPr>
          <w:rFonts w:asciiTheme="majorHAnsi" w:hAnsiTheme="majorHAnsi" w:cstheme="majorHAnsi"/>
          <w:sz w:val="20"/>
          <w:szCs w:val="20"/>
        </w:rPr>
      </w:pPr>
      <w:r>
        <w:rPr>
          <w:rFonts w:asciiTheme="majorHAnsi" w:hAnsiTheme="majorHAnsi" w:cstheme="majorHAnsi"/>
          <w:sz w:val="20"/>
          <w:szCs w:val="20"/>
        </w:rPr>
        <w:t xml:space="preserve">        </w:t>
      </w:r>
      <w:r w:rsidR="00B55497">
        <w:rPr>
          <w:rFonts w:asciiTheme="majorHAnsi" w:hAnsiTheme="majorHAnsi" w:cstheme="majorHAnsi"/>
          <w:sz w:val="20"/>
          <w:szCs w:val="20"/>
        </w:rPr>
        <w:t>Cuando una carrera ocupe los tres cupos en la categoría de Honor</w:t>
      </w:r>
      <w:r w:rsidRPr="00C50F84">
        <w:rPr>
          <w:rFonts w:asciiTheme="majorHAnsi" w:hAnsiTheme="majorHAnsi" w:cstheme="majorHAnsi"/>
          <w:sz w:val="20"/>
          <w:szCs w:val="20"/>
        </w:rPr>
        <w:t>, habrá una liguilla paralela, donde el tercer lugar de la categoría de honor, bajará inmediatamente a segunda división</w:t>
      </w:r>
      <w:r>
        <w:rPr>
          <w:rFonts w:asciiTheme="majorHAnsi" w:hAnsiTheme="majorHAnsi" w:cstheme="majorHAnsi"/>
          <w:sz w:val="20"/>
          <w:szCs w:val="20"/>
        </w:rPr>
        <w:t>, solo en caso de que un equipo de la misma carrera quede en primer lugar de la categoría de ascenso.</w:t>
      </w:r>
    </w:p>
    <w:p w:rsidR="00C50F84" w:rsidRDefault="00C50F84">
      <w:pPr>
        <w:numPr>
          <w:ilvl w:val="0"/>
          <w:numId w:val="18"/>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highlight w:val="green"/>
        </w:rPr>
      </w:pPr>
    </w:p>
    <w:p w:rsidR="008376EC" w:rsidRDefault="00077E78">
      <w:pPr>
        <w:ind w:left="0" w:hanging="2"/>
        <w:jc w:val="both"/>
        <w:rPr>
          <w:rFonts w:ascii="Calibri" w:eastAsia="Calibri" w:hAnsi="Calibri" w:cs="Calibri"/>
          <w:sz w:val="20"/>
          <w:szCs w:val="20"/>
        </w:rPr>
      </w:pPr>
      <w:r>
        <w:rPr>
          <w:rFonts w:ascii="Calibri" w:eastAsia="Calibri" w:hAnsi="Calibri" w:cs="Calibri"/>
          <w:b/>
          <w:sz w:val="20"/>
          <w:szCs w:val="20"/>
        </w:rPr>
        <w:t>ARTÍCULO 6</w:t>
      </w:r>
    </w:p>
    <w:p w:rsidR="008376EC" w:rsidRDefault="00077E78">
      <w:pPr>
        <w:numPr>
          <w:ilvl w:val="0"/>
          <w:numId w:val="6"/>
        </w:numPr>
        <w:ind w:left="0" w:hanging="2"/>
        <w:jc w:val="both"/>
        <w:rPr>
          <w:rFonts w:ascii="Calibri" w:eastAsia="Calibri" w:hAnsi="Calibri" w:cs="Calibri"/>
          <w:sz w:val="20"/>
          <w:szCs w:val="20"/>
        </w:rPr>
      </w:pPr>
      <w:r>
        <w:rPr>
          <w:rFonts w:ascii="Calibri" w:eastAsia="Calibri" w:hAnsi="Calibri" w:cs="Calibri"/>
          <w:sz w:val="20"/>
          <w:szCs w:val="20"/>
        </w:rPr>
        <w:t>Al momento de jugar, los deportistas deberán presentar al director de turno, el carnet de identidad, pase escolar, pasaporte o carnet de conducir o cualquier documento que lo identifique.</w:t>
      </w:r>
    </w:p>
    <w:p w:rsidR="008376EC" w:rsidRDefault="008376EC">
      <w:pPr>
        <w:ind w:left="0" w:hanging="2"/>
        <w:jc w:val="both"/>
        <w:rPr>
          <w:rFonts w:ascii="Calibri" w:eastAsia="Calibri" w:hAnsi="Calibri" w:cs="Calibri"/>
          <w:sz w:val="20"/>
          <w:szCs w:val="20"/>
        </w:rPr>
      </w:pPr>
    </w:p>
    <w:p w:rsidR="008376EC" w:rsidRPr="009A66D5" w:rsidRDefault="00077E78" w:rsidP="009A66D5">
      <w:pPr>
        <w:numPr>
          <w:ilvl w:val="0"/>
          <w:numId w:val="6"/>
        </w:numPr>
        <w:ind w:left="0" w:hanging="2"/>
        <w:jc w:val="both"/>
        <w:rPr>
          <w:rFonts w:ascii="Calibri" w:eastAsia="Calibri" w:hAnsi="Calibri" w:cs="Calibri"/>
          <w:sz w:val="20"/>
          <w:szCs w:val="20"/>
        </w:rPr>
      </w:pPr>
      <w:r>
        <w:rPr>
          <w:rFonts w:ascii="Calibri" w:eastAsia="Calibri" w:hAnsi="Calibri" w:cs="Calibri"/>
          <w:sz w:val="20"/>
          <w:szCs w:val="20"/>
        </w:rPr>
        <w:t>Si un jugador inscrito en la planilla de juego, al momento del partido no presenta documento que lo identifique –por pérdida, robo u otro motivo-, deberá presentar durante la semana o a más tardar minutos previos al siguiente partido su identificación, quedando consignada por el turno tal situación.</w:t>
      </w:r>
      <w:r w:rsidR="009A66D5">
        <w:rPr>
          <w:rFonts w:ascii="Calibri" w:eastAsia="Calibri" w:hAnsi="Calibri" w:cs="Calibri"/>
          <w:sz w:val="20"/>
          <w:szCs w:val="20"/>
        </w:rPr>
        <w:t xml:space="preserve"> </w:t>
      </w:r>
      <w:r w:rsidRPr="009A66D5">
        <w:rPr>
          <w:rFonts w:ascii="Calibri" w:eastAsia="Calibri" w:hAnsi="Calibri" w:cs="Calibri"/>
          <w:sz w:val="20"/>
          <w:szCs w:val="20"/>
        </w:rPr>
        <w:t>De no presentar en una segunda oportunidad la documentación requerida, no podrá jugar el par</w:t>
      </w:r>
      <w:r w:rsidR="009A66D5">
        <w:rPr>
          <w:rFonts w:ascii="Calibri" w:eastAsia="Calibri" w:hAnsi="Calibri" w:cs="Calibri"/>
          <w:sz w:val="20"/>
          <w:szCs w:val="20"/>
        </w:rPr>
        <w:t xml:space="preserve">tido y se le aplicará </w:t>
      </w:r>
      <w:r w:rsidRPr="009A66D5">
        <w:rPr>
          <w:rFonts w:ascii="Calibri" w:eastAsia="Calibri" w:hAnsi="Calibri" w:cs="Calibri"/>
          <w:sz w:val="20"/>
          <w:szCs w:val="20"/>
        </w:rPr>
        <w:t>W.O. a favor del equipo contrario, con un score de 3 x 0. En caso de reincidir, además de lo anterior, se le descontarán tres puntos y si por tercera vez reincide, el equipo y sus jugadores serán eliminados de la competición, perdiendo el derecho de participar del siguiente torneo.</w:t>
      </w:r>
    </w:p>
    <w:p w:rsidR="008376EC" w:rsidRDefault="008376EC">
      <w:pPr>
        <w:ind w:left="0" w:hanging="2"/>
        <w:jc w:val="both"/>
        <w:rPr>
          <w:rFonts w:ascii="Calibri" w:eastAsia="Calibri" w:hAnsi="Calibri" w:cs="Calibri"/>
          <w:sz w:val="20"/>
          <w:szCs w:val="20"/>
        </w:rPr>
      </w:pPr>
    </w:p>
    <w:p w:rsidR="008376EC" w:rsidRDefault="00077E78">
      <w:pPr>
        <w:numPr>
          <w:ilvl w:val="0"/>
          <w:numId w:val="6"/>
        </w:numPr>
        <w:ind w:left="0" w:hanging="2"/>
        <w:jc w:val="both"/>
        <w:rPr>
          <w:rFonts w:ascii="Calibri" w:eastAsia="Calibri" w:hAnsi="Calibri" w:cs="Calibri"/>
          <w:sz w:val="20"/>
          <w:szCs w:val="20"/>
        </w:rPr>
      </w:pPr>
      <w:r>
        <w:rPr>
          <w:rFonts w:ascii="Calibri" w:eastAsia="Calibri" w:hAnsi="Calibri" w:cs="Calibri"/>
          <w:sz w:val="20"/>
          <w:szCs w:val="20"/>
        </w:rPr>
        <w:t>La suplantación de un jugador, se considerará que el equipo está incurriendo en una falta grave. Lo que significa W.O. a favor del equipo contrario, con un score de 3 x 0. En caso de reincidir, además de lo anterior, se le descontarán tres puntos y si por tercera vez reincide, el equipo y sus jugadores será eliminado de la competición, perdiendo el derecho de participar del siguiente torneo.</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8376EC" w:rsidRDefault="00077E78">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b/>
          <w:color w:val="000000"/>
          <w:sz w:val="20"/>
          <w:szCs w:val="20"/>
        </w:rPr>
        <w:t xml:space="preserve">ARTÍCULO 7: </w:t>
      </w:r>
    </w:p>
    <w:p w:rsidR="008376EC" w:rsidRDefault="00077E78">
      <w:pPr>
        <w:numPr>
          <w:ilvl w:val="0"/>
          <w:numId w:val="15"/>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En el caso en que un jugador quiera renunciar al equipo y a la Liga, deberá descargar desde la página web de la liga, el formulario de renuncia. El que deberá hacerlo llegar a la oficina de </w:t>
      </w:r>
      <w:proofErr w:type="spellStart"/>
      <w:r>
        <w:rPr>
          <w:rFonts w:ascii="Calibri" w:eastAsia="Calibri" w:hAnsi="Calibri" w:cs="Calibri"/>
          <w:color w:val="000000"/>
          <w:sz w:val="20"/>
          <w:szCs w:val="20"/>
        </w:rPr>
        <w:t>Subdepto</w:t>
      </w:r>
      <w:proofErr w:type="spellEnd"/>
      <w:r>
        <w:rPr>
          <w:rFonts w:ascii="Calibri" w:eastAsia="Calibri" w:hAnsi="Calibri" w:cs="Calibri"/>
          <w:color w:val="000000"/>
          <w:sz w:val="20"/>
          <w:szCs w:val="20"/>
        </w:rPr>
        <w:t xml:space="preserve">. de Ejercicio Físico, Salud y Deportes, para dar a conocer su situación. Se entiende que una vez renunciado, no podrá jugar por otro equipo durante el presente torneo. Si el jugador no ha jugado ningún partido en el torneo en curso podrá solicitar la incorporación en otro equipo, respetando el plazo estipulado para este efecto. (lo anterior se entenderá como una segunda inscripción, la que se permitirá solo en un equipo de la misma serie del torneo en el que fue inscrito) ya que no se debe dar oportunidad que un jugador salte de una serie a otra. </w:t>
      </w:r>
    </w:p>
    <w:p w:rsidR="008376EC" w:rsidRDefault="008376EC">
      <w:pPr>
        <w:pBdr>
          <w:top w:val="nil"/>
          <w:left w:val="nil"/>
          <w:bottom w:val="nil"/>
          <w:right w:val="nil"/>
          <w:between w:val="nil"/>
        </w:pBdr>
        <w:spacing w:line="240" w:lineRule="auto"/>
        <w:ind w:left="0" w:hanging="2"/>
        <w:jc w:val="center"/>
        <w:rPr>
          <w:rFonts w:ascii="Calibri" w:eastAsia="Calibri" w:hAnsi="Calibri" w:cs="Calibri"/>
        </w:rPr>
      </w:pPr>
    </w:p>
    <w:p w:rsidR="008376EC" w:rsidRDefault="00077E78">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TÍTULO IV</w:t>
      </w:r>
    </w:p>
    <w:p w:rsidR="008376EC" w:rsidRDefault="00077E78">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PARTIDOS – PROGRAMACIONES -  EQUIPOS</w:t>
      </w:r>
    </w:p>
    <w:p w:rsidR="008376EC" w:rsidRDefault="008376EC">
      <w:pPr>
        <w:ind w:left="0" w:hanging="2"/>
        <w:jc w:val="both"/>
        <w:rPr>
          <w:rFonts w:ascii="Calibri" w:eastAsia="Calibri" w:hAnsi="Calibri" w:cs="Calibri"/>
          <w:sz w:val="20"/>
          <w:szCs w:val="20"/>
        </w:rPr>
      </w:pPr>
    </w:p>
    <w:p w:rsidR="008376EC" w:rsidRDefault="00077E78">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b/>
          <w:color w:val="000000"/>
          <w:sz w:val="20"/>
          <w:szCs w:val="20"/>
        </w:rPr>
        <w:t xml:space="preserve">ARTÍCULO 8: </w:t>
      </w:r>
    </w:p>
    <w:p w:rsidR="008376EC" w:rsidRDefault="00077E78">
      <w:pPr>
        <w:numPr>
          <w:ilvl w:val="0"/>
          <w:numId w:val="16"/>
        </w:numPr>
        <w:ind w:left="0" w:hanging="2"/>
        <w:jc w:val="both"/>
        <w:rPr>
          <w:rFonts w:ascii="Calibri" w:eastAsia="Calibri" w:hAnsi="Calibri" w:cs="Calibri"/>
          <w:sz w:val="20"/>
          <w:szCs w:val="20"/>
        </w:rPr>
      </w:pPr>
      <w:r>
        <w:rPr>
          <w:rFonts w:ascii="Calibri" w:eastAsia="Calibri" w:hAnsi="Calibri" w:cs="Calibri"/>
          <w:sz w:val="20"/>
          <w:szCs w:val="20"/>
        </w:rPr>
        <w:t xml:space="preserve">Los horarios oficiales para la programación de partidos por parte de la organización, es la siguiente: </w:t>
      </w:r>
    </w:p>
    <w:p w:rsidR="008376EC" w:rsidRDefault="00077E78">
      <w:pPr>
        <w:numPr>
          <w:ilvl w:val="0"/>
          <w:numId w:val="7"/>
        </w:numPr>
        <w:ind w:left="0" w:hanging="2"/>
        <w:jc w:val="both"/>
        <w:rPr>
          <w:rFonts w:ascii="Calibri" w:eastAsia="Calibri" w:hAnsi="Calibri" w:cs="Calibri"/>
          <w:sz w:val="20"/>
          <w:szCs w:val="20"/>
        </w:rPr>
      </w:pPr>
      <w:r>
        <w:rPr>
          <w:rFonts w:ascii="Calibri" w:eastAsia="Calibri" w:hAnsi="Calibri" w:cs="Calibri"/>
          <w:sz w:val="20"/>
          <w:szCs w:val="20"/>
        </w:rPr>
        <w:lastRenderedPageBreak/>
        <w:t xml:space="preserve">CAMPUS MACUL - lunes a viernes entre las 13:00 a 14:30 </w:t>
      </w:r>
      <w:proofErr w:type="spellStart"/>
      <w:r>
        <w:rPr>
          <w:rFonts w:ascii="Calibri" w:eastAsia="Calibri" w:hAnsi="Calibri" w:cs="Calibri"/>
          <w:sz w:val="20"/>
          <w:szCs w:val="20"/>
        </w:rPr>
        <w:t>hrs</w:t>
      </w:r>
      <w:proofErr w:type="spellEnd"/>
      <w:r>
        <w:rPr>
          <w:rFonts w:ascii="Calibri" w:eastAsia="Calibri" w:hAnsi="Calibri" w:cs="Calibri"/>
          <w:sz w:val="20"/>
          <w:szCs w:val="20"/>
        </w:rPr>
        <w:t xml:space="preserve">; - miércoles de 11:30 a </w:t>
      </w:r>
      <w:proofErr w:type="gramStart"/>
      <w:r>
        <w:rPr>
          <w:rFonts w:ascii="Calibri" w:eastAsia="Calibri" w:hAnsi="Calibri" w:cs="Calibri"/>
          <w:sz w:val="20"/>
          <w:szCs w:val="20"/>
        </w:rPr>
        <w:t>14:30 .</w:t>
      </w:r>
      <w:proofErr w:type="gramEnd"/>
      <w:r>
        <w:rPr>
          <w:rFonts w:ascii="Calibri" w:eastAsia="Calibri" w:hAnsi="Calibri" w:cs="Calibri"/>
          <w:sz w:val="20"/>
          <w:szCs w:val="20"/>
        </w:rPr>
        <w:t xml:space="preserve"> Sin embargo, si uno o más equipos no pueden jugar en estos horarios, la cancha estará disponible de lunes a miércoles de 10:00 y las 17:30, jueves de 10:00 y las 13:00 y viernes entre las 10:00 y las 16:00hrs. </w:t>
      </w:r>
    </w:p>
    <w:p w:rsidR="008376EC" w:rsidRDefault="00077E78">
      <w:pPr>
        <w:numPr>
          <w:ilvl w:val="0"/>
          <w:numId w:val="7"/>
        </w:numPr>
        <w:ind w:left="0" w:hanging="2"/>
        <w:jc w:val="both"/>
        <w:rPr>
          <w:rFonts w:ascii="Calibri" w:eastAsia="Calibri" w:hAnsi="Calibri" w:cs="Calibri"/>
          <w:sz w:val="20"/>
          <w:szCs w:val="20"/>
        </w:rPr>
      </w:pPr>
      <w:r>
        <w:rPr>
          <w:rFonts w:ascii="Calibri" w:eastAsia="Calibri" w:hAnsi="Calibri" w:cs="Calibri"/>
          <w:sz w:val="20"/>
          <w:szCs w:val="20"/>
        </w:rPr>
        <w:t xml:space="preserve">CAMPUS JOAQUÍN CABEZAS - lunes a viernes entre las 13:00 a 14:30 </w:t>
      </w:r>
      <w:proofErr w:type="spellStart"/>
      <w:r>
        <w:rPr>
          <w:rFonts w:ascii="Calibri" w:eastAsia="Calibri" w:hAnsi="Calibri" w:cs="Calibri"/>
          <w:sz w:val="20"/>
          <w:szCs w:val="20"/>
        </w:rPr>
        <w:t>hrs</w:t>
      </w:r>
      <w:proofErr w:type="spellEnd"/>
      <w:r>
        <w:rPr>
          <w:rFonts w:ascii="Calibri" w:eastAsia="Calibri" w:hAnsi="Calibri" w:cs="Calibri"/>
          <w:sz w:val="20"/>
          <w:szCs w:val="20"/>
        </w:rPr>
        <w:t xml:space="preserve">; - miércoles de 11:30 a </w:t>
      </w:r>
      <w:proofErr w:type="gramStart"/>
      <w:r>
        <w:rPr>
          <w:rFonts w:ascii="Calibri" w:eastAsia="Calibri" w:hAnsi="Calibri" w:cs="Calibri"/>
          <w:sz w:val="20"/>
          <w:szCs w:val="20"/>
        </w:rPr>
        <w:t>14:30 .</w:t>
      </w:r>
      <w:proofErr w:type="gramEnd"/>
      <w:r>
        <w:rPr>
          <w:rFonts w:ascii="Calibri" w:eastAsia="Calibri" w:hAnsi="Calibri" w:cs="Calibri"/>
          <w:sz w:val="20"/>
          <w:szCs w:val="20"/>
        </w:rPr>
        <w:t xml:space="preserve"> Sin embargo, si uno o más equipos no pueden jugar en estos horarios, la cancha estará disponible de lunes a miércoles de 10:00 y las 17:30, jueves de 10:00 y las 13:00 y viernes entre las 10:00 y las 16:00hrs. </w:t>
      </w:r>
    </w:p>
    <w:p w:rsidR="008376EC" w:rsidRDefault="008376EC">
      <w:pPr>
        <w:ind w:left="0" w:hanging="2"/>
        <w:jc w:val="both"/>
        <w:rPr>
          <w:rFonts w:ascii="Calibri" w:eastAsia="Calibri" w:hAnsi="Calibri" w:cs="Calibri"/>
          <w:sz w:val="20"/>
          <w:szCs w:val="20"/>
        </w:rPr>
      </w:pPr>
    </w:p>
    <w:p w:rsidR="008376EC" w:rsidRDefault="00077E78">
      <w:pPr>
        <w:numPr>
          <w:ilvl w:val="0"/>
          <w:numId w:val="16"/>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 xml:space="preserve">La programación de cada fecha y el turno, serán fijados por la organización, privilegiando la disponibilidad horaria de los equipos y será informada a los delegados de los equipos </w:t>
      </w:r>
      <w:proofErr w:type="spellStart"/>
      <w:r>
        <w:rPr>
          <w:rFonts w:ascii="Calibri" w:eastAsia="Calibri" w:hAnsi="Calibri" w:cs="Calibri"/>
          <w:color w:val="000000"/>
          <w:sz w:val="20"/>
          <w:szCs w:val="20"/>
        </w:rPr>
        <w:t>via</w:t>
      </w:r>
      <w:proofErr w:type="spellEnd"/>
      <w:r>
        <w:rPr>
          <w:rFonts w:ascii="Calibri" w:eastAsia="Calibri" w:hAnsi="Calibri" w:cs="Calibri"/>
          <w:color w:val="000000"/>
          <w:sz w:val="20"/>
          <w:szCs w:val="20"/>
        </w:rPr>
        <w:t xml:space="preserve"> </w:t>
      </w:r>
      <w:proofErr w:type="spellStart"/>
      <w:proofErr w:type="gramStart"/>
      <w:r>
        <w:rPr>
          <w:rFonts w:ascii="Calibri" w:eastAsia="Calibri" w:hAnsi="Calibri" w:cs="Calibri"/>
          <w:color w:val="000000"/>
          <w:sz w:val="20"/>
          <w:szCs w:val="20"/>
        </w:rPr>
        <w:t>wassap</w:t>
      </w:r>
      <w:proofErr w:type="spellEnd"/>
      <w:r>
        <w:rPr>
          <w:rFonts w:ascii="Calibri" w:eastAsia="Calibri" w:hAnsi="Calibri" w:cs="Calibri"/>
          <w:color w:val="000000"/>
          <w:sz w:val="20"/>
          <w:szCs w:val="20"/>
        </w:rPr>
        <w:t xml:space="preserve"> ,por</w:t>
      </w:r>
      <w:proofErr w:type="gramEnd"/>
      <w:r>
        <w:rPr>
          <w:rFonts w:ascii="Calibri" w:eastAsia="Calibri" w:hAnsi="Calibri" w:cs="Calibri"/>
          <w:color w:val="000000"/>
          <w:sz w:val="20"/>
          <w:szCs w:val="20"/>
        </w:rPr>
        <w:t xml:space="preserve">  parte coordinador del programa de Ligas, con carácter de comunicación oficial.</w:t>
      </w:r>
    </w:p>
    <w:p w:rsidR="009A66D5" w:rsidRDefault="009A66D5">
      <w:pPr>
        <w:numPr>
          <w:ilvl w:val="0"/>
          <w:numId w:val="16"/>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La disponibilidad mínima para presentar, es al menos tres bloques de los mencionados anteriormente.</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16"/>
          <w:szCs w:val="16"/>
        </w:rPr>
      </w:pPr>
    </w:p>
    <w:p w:rsidR="008376EC" w:rsidRDefault="00077E78">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b/>
          <w:color w:val="000000"/>
          <w:sz w:val="20"/>
          <w:szCs w:val="20"/>
        </w:rPr>
        <w:t xml:space="preserve">ARTÍCULO 9: </w:t>
      </w:r>
    </w:p>
    <w:p w:rsidR="008376EC" w:rsidRDefault="00077E78">
      <w:pPr>
        <w:numPr>
          <w:ilvl w:val="0"/>
          <w:numId w:val="11"/>
        </w:numPr>
        <w:ind w:left="0" w:hanging="2"/>
        <w:jc w:val="both"/>
        <w:rPr>
          <w:rFonts w:ascii="Calibri" w:eastAsia="Calibri" w:hAnsi="Calibri" w:cs="Calibri"/>
          <w:sz w:val="20"/>
          <w:szCs w:val="20"/>
        </w:rPr>
      </w:pPr>
      <w:r>
        <w:rPr>
          <w:rFonts w:ascii="Calibri" w:eastAsia="Calibri" w:hAnsi="Calibri" w:cs="Calibri"/>
          <w:sz w:val="20"/>
          <w:szCs w:val="20"/>
        </w:rPr>
        <w:t xml:space="preserve">Los equipos deberán presentarse correctamente uniformados (camiseta, pantalón corto, calza o buzo, zapatos de Fútbol o Zapatilla). La falta a esta regla significa la exclusión del o los jugadores del partido. En el caso que este jugador no respete esta condición, el árbitro tendrá la facultad de dar por terminado el partido, aplicándose la regla del W. O a favor del equipo contrario, con un score de 3 x 0. </w:t>
      </w:r>
    </w:p>
    <w:p w:rsidR="008376EC" w:rsidRDefault="008376EC">
      <w:pPr>
        <w:ind w:left="0" w:hanging="2"/>
        <w:jc w:val="both"/>
        <w:rPr>
          <w:rFonts w:ascii="Calibri" w:eastAsia="Calibri" w:hAnsi="Calibri" w:cs="Calibri"/>
          <w:sz w:val="16"/>
          <w:szCs w:val="16"/>
        </w:rPr>
      </w:pPr>
    </w:p>
    <w:p w:rsidR="008376EC" w:rsidRDefault="009A66D5">
      <w:pPr>
        <w:numPr>
          <w:ilvl w:val="0"/>
          <w:numId w:val="11"/>
        </w:numPr>
        <w:ind w:left="0" w:hanging="2"/>
        <w:jc w:val="both"/>
        <w:rPr>
          <w:rFonts w:ascii="Calibri" w:eastAsia="Calibri" w:hAnsi="Calibri" w:cs="Calibri"/>
          <w:sz w:val="20"/>
          <w:szCs w:val="20"/>
        </w:rPr>
      </w:pPr>
      <w:r>
        <w:rPr>
          <w:rFonts w:ascii="Calibri" w:eastAsia="Calibri" w:hAnsi="Calibri" w:cs="Calibri"/>
          <w:sz w:val="20"/>
          <w:szCs w:val="20"/>
        </w:rPr>
        <w:t>Cuando dos equipos que</w:t>
      </w:r>
      <w:r w:rsidR="00077E78">
        <w:rPr>
          <w:rFonts w:ascii="Calibri" w:eastAsia="Calibri" w:hAnsi="Calibri" w:cs="Calibri"/>
          <w:sz w:val="20"/>
          <w:szCs w:val="20"/>
        </w:rPr>
        <w:t xml:space="preserve"> se presenten correctame</w:t>
      </w:r>
      <w:r>
        <w:rPr>
          <w:rFonts w:ascii="Calibri" w:eastAsia="Calibri" w:hAnsi="Calibri" w:cs="Calibri"/>
          <w:sz w:val="20"/>
          <w:szCs w:val="20"/>
        </w:rPr>
        <w:t xml:space="preserve">nte uniformados y con el mismo color de camisetas, </w:t>
      </w:r>
      <w:r w:rsidR="00077E78">
        <w:rPr>
          <w:rFonts w:ascii="Calibri" w:eastAsia="Calibri" w:hAnsi="Calibri" w:cs="Calibri"/>
          <w:sz w:val="20"/>
          <w:szCs w:val="20"/>
        </w:rPr>
        <w:t>se deberá sortear (a través del lanzamiento de una moneda), el uso de petos. En el caso en que uno de los equipos se presente correctamente uniformado y el otro no, será este último equipo quien deberá usar petos.</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16"/>
          <w:szCs w:val="16"/>
        </w:rPr>
      </w:pPr>
    </w:p>
    <w:p w:rsidR="008376EC" w:rsidRDefault="00077E78">
      <w:pPr>
        <w:numPr>
          <w:ilvl w:val="0"/>
          <w:numId w:val="11"/>
        </w:numPr>
        <w:ind w:left="0" w:hanging="2"/>
        <w:jc w:val="both"/>
        <w:rPr>
          <w:rFonts w:ascii="Calibri" w:eastAsia="Calibri" w:hAnsi="Calibri" w:cs="Calibri"/>
          <w:sz w:val="20"/>
          <w:szCs w:val="20"/>
        </w:rPr>
      </w:pPr>
      <w:r>
        <w:rPr>
          <w:rFonts w:ascii="Calibri" w:eastAsia="Calibri" w:hAnsi="Calibri" w:cs="Calibri"/>
          <w:sz w:val="20"/>
          <w:szCs w:val="20"/>
        </w:rPr>
        <w:t>Se recomienda, el uso de Canilleras, para la participación segura de los participantes del juego.</w:t>
      </w:r>
    </w:p>
    <w:p w:rsidR="008376EC" w:rsidRDefault="008376EC">
      <w:pPr>
        <w:ind w:left="0" w:hanging="2"/>
        <w:jc w:val="both"/>
        <w:rPr>
          <w:rFonts w:ascii="Calibri" w:eastAsia="Calibri" w:hAnsi="Calibri" w:cs="Calibri"/>
          <w:sz w:val="20"/>
          <w:szCs w:val="20"/>
        </w:rPr>
      </w:pPr>
    </w:p>
    <w:p w:rsidR="008376EC" w:rsidRDefault="00077E78">
      <w:pPr>
        <w:numPr>
          <w:ilvl w:val="0"/>
          <w:numId w:val="11"/>
        </w:numPr>
        <w:ind w:left="0" w:hanging="2"/>
        <w:jc w:val="both"/>
        <w:rPr>
          <w:rFonts w:ascii="Calibri" w:eastAsia="Calibri" w:hAnsi="Calibri" w:cs="Calibri"/>
          <w:sz w:val="20"/>
          <w:szCs w:val="20"/>
        </w:rPr>
      </w:pPr>
      <w:r>
        <w:rPr>
          <w:rFonts w:ascii="Calibri" w:eastAsia="Calibri" w:hAnsi="Calibri" w:cs="Calibri"/>
          <w:sz w:val="20"/>
          <w:szCs w:val="20"/>
        </w:rPr>
        <w:t xml:space="preserve">El número máximo de jugadores de un equipo en cancha es de </w:t>
      </w:r>
      <w:r>
        <w:rPr>
          <w:rFonts w:ascii="Calibri" w:eastAsia="Calibri" w:hAnsi="Calibri" w:cs="Calibri"/>
          <w:b/>
          <w:sz w:val="20"/>
          <w:szCs w:val="20"/>
        </w:rPr>
        <w:t>8 jugadores.</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8376EC" w:rsidRDefault="00077E78">
      <w:pPr>
        <w:numPr>
          <w:ilvl w:val="0"/>
          <w:numId w:val="11"/>
        </w:numPr>
        <w:ind w:left="0" w:hanging="2"/>
        <w:jc w:val="both"/>
        <w:rPr>
          <w:rFonts w:ascii="Calibri" w:eastAsia="Calibri" w:hAnsi="Calibri" w:cs="Calibri"/>
          <w:sz w:val="20"/>
          <w:szCs w:val="20"/>
        </w:rPr>
      </w:pPr>
      <w:r>
        <w:rPr>
          <w:rFonts w:ascii="Calibri" w:eastAsia="Calibri" w:hAnsi="Calibri" w:cs="Calibri"/>
          <w:sz w:val="20"/>
          <w:szCs w:val="20"/>
        </w:rPr>
        <w:t>El número mínimo para empezar el partido, o en su defecto, para seguir jugando un partido, es de</w:t>
      </w:r>
      <w:r>
        <w:rPr>
          <w:rFonts w:ascii="Calibri" w:eastAsia="Calibri" w:hAnsi="Calibri" w:cs="Calibri"/>
          <w:b/>
          <w:sz w:val="20"/>
          <w:szCs w:val="20"/>
        </w:rPr>
        <w:t xml:space="preserve"> 6</w:t>
      </w:r>
      <w:r>
        <w:rPr>
          <w:rFonts w:ascii="Calibri" w:eastAsia="Calibri" w:hAnsi="Calibri" w:cs="Calibri"/>
          <w:sz w:val="20"/>
          <w:szCs w:val="20"/>
        </w:rPr>
        <w:t xml:space="preserve"> </w:t>
      </w:r>
      <w:r>
        <w:rPr>
          <w:rFonts w:ascii="Calibri" w:eastAsia="Calibri" w:hAnsi="Calibri" w:cs="Calibri"/>
          <w:b/>
          <w:sz w:val="20"/>
          <w:szCs w:val="20"/>
        </w:rPr>
        <w:t>jugadores</w:t>
      </w:r>
      <w:r>
        <w:rPr>
          <w:rFonts w:ascii="Calibri" w:eastAsia="Calibri" w:hAnsi="Calibri" w:cs="Calibri"/>
          <w:sz w:val="20"/>
          <w:szCs w:val="20"/>
        </w:rPr>
        <w:t xml:space="preserve">, incluido el arquero. </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6F55A0" w:rsidRDefault="00077E78">
      <w:pPr>
        <w:numPr>
          <w:ilvl w:val="0"/>
          <w:numId w:val="11"/>
        </w:numPr>
        <w:ind w:left="0" w:hanging="2"/>
        <w:jc w:val="both"/>
        <w:rPr>
          <w:rFonts w:ascii="Calibri" w:eastAsia="Calibri" w:hAnsi="Calibri" w:cs="Calibri"/>
          <w:sz w:val="20"/>
          <w:szCs w:val="20"/>
        </w:rPr>
      </w:pPr>
      <w:r>
        <w:rPr>
          <w:rFonts w:ascii="Calibri" w:eastAsia="Calibri" w:hAnsi="Calibri" w:cs="Calibri"/>
          <w:sz w:val="20"/>
          <w:szCs w:val="20"/>
        </w:rPr>
        <w:t>Si en cualquier momento del partido, quedan menos de seis jugadores actuando por uno de los equipos, el árbi</w:t>
      </w:r>
      <w:r w:rsidR="006F55A0">
        <w:rPr>
          <w:rFonts w:ascii="Calibri" w:eastAsia="Calibri" w:hAnsi="Calibri" w:cs="Calibri"/>
          <w:sz w:val="20"/>
          <w:szCs w:val="20"/>
        </w:rPr>
        <w:t>tro deberá suspender el partido:</w:t>
      </w:r>
    </w:p>
    <w:p w:rsidR="006F55A0" w:rsidRDefault="006F55A0" w:rsidP="006F55A0">
      <w:pPr>
        <w:pStyle w:val="Prrafodelista"/>
        <w:ind w:left="0" w:hanging="2"/>
        <w:rPr>
          <w:rFonts w:ascii="Calibri" w:eastAsia="Calibri" w:hAnsi="Calibri" w:cs="Calibri"/>
          <w:sz w:val="20"/>
          <w:szCs w:val="20"/>
        </w:rPr>
      </w:pPr>
    </w:p>
    <w:p w:rsidR="006F55A0" w:rsidRDefault="00077E78" w:rsidP="006F55A0">
      <w:pPr>
        <w:pStyle w:val="Prrafodelista"/>
        <w:numPr>
          <w:ilvl w:val="0"/>
          <w:numId w:val="7"/>
        </w:numPr>
        <w:ind w:leftChars="0" w:firstLineChars="0"/>
        <w:jc w:val="both"/>
        <w:rPr>
          <w:rFonts w:ascii="Calibri" w:eastAsia="Calibri" w:hAnsi="Calibri" w:cs="Calibri"/>
          <w:sz w:val="20"/>
          <w:szCs w:val="20"/>
        </w:rPr>
      </w:pPr>
      <w:r w:rsidRPr="006F55A0">
        <w:rPr>
          <w:rFonts w:ascii="Calibri" w:eastAsia="Calibri" w:hAnsi="Calibri" w:cs="Calibri"/>
          <w:sz w:val="20"/>
          <w:szCs w:val="20"/>
        </w:rPr>
        <w:t xml:space="preserve">Si esta situación es por expulsiones, este equipo perderá automáticamente los puntos en disputa, computándose como partido ganado, por un marcador de 3x0 a favor, al equipo </w:t>
      </w:r>
      <w:r w:rsidR="006F55A0" w:rsidRPr="006F55A0">
        <w:rPr>
          <w:rFonts w:ascii="Calibri" w:eastAsia="Calibri" w:hAnsi="Calibri" w:cs="Calibri"/>
          <w:sz w:val="20"/>
          <w:szCs w:val="20"/>
        </w:rPr>
        <w:t xml:space="preserve">rival. </w:t>
      </w:r>
      <w:proofErr w:type="gramStart"/>
      <w:r w:rsidR="006F55A0" w:rsidRPr="006F55A0">
        <w:rPr>
          <w:rFonts w:ascii="Calibri" w:eastAsia="Calibri" w:hAnsi="Calibri" w:cs="Calibri"/>
          <w:sz w:val="20"/>
          <w:szCs w:val="20"/>
        </w:rPr>
        <w:t>Si</w:t>
      </w:r>
      <w:proofErr w:type="gramEnd"/>
      <w:r w:rsidR="006F55A0" w:rsidRPr="006F55A0">
        <w:rPr>
          <w:rFonts w:ascii="Calibri" w:eastAsia="Calibri" w:hAnsi="Calibri" w:cs="Calibri"/>
          <w:sz w:val="20"/>
          <w:szCs w:val="20"/>
        </w:rPr>
        <w:t xml:space="preserve"> por el contrario, el</w:t>
      </w:r>
      <w:r w:rsidRPr="006F55A0">
        <w:rPr>
          <w:rFonts w:ascii="Calibri" w:eastAsia="Calibri" w:hAnsi="Calibri" w:cs="Calibri"/>
          <w:sz w:val="20"/>
          <w:szCs w:val="20"/>
        </w:rPr>
        <w:t xml:space="preserve"> equipo</w:t>
      </w:r>
      <w:r w:rsidR="006F55A0" w:rsidRPr="006F55A0">
        <w:rPr>
          <w:rFonts w:ascii="Calibri" w:eastAsia="Calibri" w:hAnsi="Calibri" w:cs="Calibri"/>
          <w:sz w:val="20"/>
          <w:szCs w:val="20"/>
        </w:rPr>
        <w:t xml:space="preserve"> no infractor,</w:t>
      </w:r>
      <w:r w:rsidRPr="006F55A0">
        <w:rPr>
          <w:rFonts w:ascii="Calibri" w:eastAsia="Calibri" w:hAnsi="Calibri" w:cs="Calibri"/>
          <w:sz w:val="20"/>
          <w:szCs w:val="20"/>
        </w:rPr>
        <w:t xml:space="preserve"> iba ganando por una mayor diferencia de goles, el resultado se mantiene. </w:t>
      </w:r>
    </w:p>
    <w:p w:rsidR="006F55A0" w:rsidRDefault="00077E78" w:rsidP="006F55A0">
      <w:pPr>
        <w:pStyle w:val="Prrafodelista"/>
        <w:numPr>
          <w:ilvl w:val="0"/>
          <w:numId w:val="7"/>
        </w:numPr>
        <w:ind w:leftChars="0" w:firstLineChars="0"/>
        <w:jc w:val="both"/>
        <w:rPr>
          <w:rFonts w:ascii="Calibri" w:eastAsia="Calibri" w:hAnsi="Calibri" w:cs="Calibri"/>
          <w:sz w:val="20"/>
          <w:szCs w:val="20"/>
        </w:rPr>
      </w:pPr>
      <w:r w:rsidRPr="006F55A0">
        <w:rPr>
          <w:rFonts w:ascii="Calibri" w:eastAsia="Calibri" w:hAnsi="Calibri" w:cs="Calibri"/>
          <w:sz w:val="20"/>
          <w:szCs w:val="20"/>
        </w:rPr>
        <w:t>Si esta situación es por fuerza mayor, el tiempo restante se reprogramará para otro día, según lo establecido en las presentes bases.</w:t>
      </w:r>
    </w:p>
    <w:p w:rsidR="006F55A0" w:rsidRDefault="00077E78" w:rsidP="006F55A0">
      <w:pPr>
        <w:pStyle w:val="Prrafodelista"/>
        <w:numPr>
          <w:ilvl w:val="0"/>
          <w:numId w:val="7"/>
        </w:numPr>
        <w:ind w:leftChars="0" w:firstLineChars="0"/>
        <w:jc w:val="both"/>
        <w:rPr>
          <w:rFonts w:ascii="Calibri" w:eastAsia="Calibri" w:hAnsi="Calibri" w:cs="Calibri"/>
          <w:sz w:val="20"/>
          <w:szCs w:val="20"/>
        </w:rPr>
      </w:pPr>
      <w:r w:rsidRPr="006F55A0">
        <w:rPr>
          <w:rFonts w:ascii="Calibri" w:eastAsia="Calibri" w:hAnsi="Calibri" w:cs="Calibri"/>
          <w:sz w:val="20"/>
          <w:szCs w:val="20"/>
        </w:rPr>
        <w:t xml:space="preserve">Si el partido se suspende, debido a que ambos equipos quedan con menos de seis jugadores por expulsiones, no se asignará puntaje a ninguno de ellos y se considerará un marcador </w:t>
      </w:r>
      <w:r w:rsidRPr="006F55A0">
        <w:rPr>
          <w:rFonts w:ascii="Calibri" w:eastAsia="Calibri" w:hAnsi="Calibri" w:cs="Calibri"/>
          <w:sz w:val="20"/>
          <w:szCs w:val="20"/>
          <w:highlight w:val="white"/>
        </w:rPr>
        <w:t>de cero goles para cada</w:t>
      </w:r>
      <w:r w:rsidRPr="006F55A0">
        <w:rPr>
          <w:rFonts w:ascii="Calibri" w:eastAsia="Calibri" w:hAnsi="Calibri" w:cs="Calibri"/>
          <w:sz w:val="20"/>
          <w:szCs w:val="20"/>
          <w:highlight w:val="yellow"/>
        </w:rPr>
        <w:t xml:space="preserve"> </w:t>
      </w:r>
      <w:r w:rsidRPr="006F55A0">
        <w:rPr>
          <w:rFonts w:ascii="Calibri" w:eastAsia="Calibri" w:hAnsi="Calibri" w:cs="Calibri"/>
          <w:sz w:val="20"/>
          <w:szCs w:val="20"/>
          <w:highlight w:val="white"/>
        </w:rPr>
        <w:t>uno</w:t>
      </w:r>
      <w:r w:rsidRPr="006F55A0">
        <w:rPr>
          <w:rFonts w:ascii="Calibri" w:eastAsia="Calibri" w:hAnsi="Calibri" w:cs="Calibri"/>
          <w:sz w:val="20"/>
          <w:szCs w:val="20"/>
        </w:rPr>
        <w:t xml:space="preserve">. </w:t>
      </w:r>
    </w:p>
    <w:p w:rsidR="008376EC" w:rsidRPr="006F55A0" w:rsidRDefault="00077E78" w:rsidP="006F55A0">
      <w:pPr>
        <w:pStyle w:val="Prrafodelista"/>
        <w:numPr>
          <w:ilvl w:val="0"/>
          <w:numId w:val="7"/>
        </w:numPr>
        <w:ind w:leftChars="0" w:firstLineChars="0"/>
        <w:jc w:val="both"/>
        <w:rPr>
          <w:rFonts w:ascii="Calibri" w:eastAsia="Calibri" w:hAnsi="Calibri" w:cs="Calibri"/>
          <w:sz w:val="20"/>
          <w:szCs w:val="20"/>
        </w:rPr>
      </w:pPr>
      <w:r w:rsidRPr="006F55A0">
        <w:rPr>
          <w:rFonts w:ascii="Calibri" w:eastAsia="Calibri" w:hAnsi="Calibri" w:cs="Calibri"/>
          <w:sz w:val="20"/>
          <w:szCs w:val="20"/>
        </w:rPr>
        <w:t xml:space="preserve">Por </w:t>
      </w:r>
      <w:r w:rsidR="006F55A0">
        <w:rPr>
          <w:rFonts w:ascii="Calibri" w:eastAsia="Calibri" w:hAnsi="Calibri" w:cs="Calibri"/>
          <w:sz w:val="20"/>
          <w:szCs w:val="20"/>
        </w:rPr>
        <w:t>último</w:t>
      </w:r>
      <w:r w:rsidRPr="006F55A0">
        <w:rPr>
          <w:rFonts w:ascii="Calibri" w:eastAsia="Calibri" w:hAnsi="Calibri" w:cs="Calibri"/>
          <w:sz w:val="20"/>
          <w:szCs w:val="20"/>
        </w:rPr>
        <w:t xml:space="preserve">, si ambos equipos quedan con menos de seis </w:t>
      </w:r>
      <w:r w:rsidR="006F55A0" w:rsidRPr="006F55A0">
        <w:rPr>
          <w:rFonts w:ascii="Calibri" w:eastAsia="Calibri" w:hAnsi="Calibri" w:cs="Calibri"/>
          <w:sz w:val="20"/>
          <w:szCs w:val="20"/>
        </w:rPr>
        <w:t>jugadores,</w:t>
      </w:r>
      <w:r w:rsidRPr="006F55A0">
        <w:rPr>
          <w:rFonts w:ascii="Calibri" w:eastAsia="Calibri" w:hAnsi="Calibri" w:cs="Calibri"/>
          <w:sz w:val="20"/>
          <w:szCs w:val="20"/>
        </w:rPr>
        <w:t xml:space="preserve"> pero por situaciones de fuerza mayor, el tiempo restante se debe reprogramar, según lo establecido en las presentes bases.</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8376EC" w:rsidRDefault="00077E78">
      <w:pPr>
        <w:numPr>
          <w:ilvl w:val="0"/>
          <w:numId w:val="11"/>
        </w:numPr>
        <w:ind w:left="0" w:hanging="2"/>
        <w:jc w:val="both"/>
        <w:rPr>
          <w:rFonts w:ascii="Calibri" w:eastAsia="Calibri" w:hAnsi="Calibri" w:cs="Calibri"/>
          <w:sz w:val="20"/>
          <w:szCs w:val="20"/>
        </w:rPr>
      </w:pPr>
      <w:r>
        <w:rPr>
          <w:rFonts w:ascii="Calibri" w:eastAsia="Calibri" w:hAnsi="Calibri" w:cs="Calibri"/>
          <w:sz w:val="20"/>
          <w:szCs w:val="20"/>
        </w:rPr>
        <w:t xml:space="preserve">Si un equipo no se presenta en tres oportunidades, al término de la competición será eliminado de la liga. </w:t>
      </w:r>
      <w:r>
        <w:rPr>
          <w:rFonts w:ascii="Calibri" w:eastAsia="Calibri" w:hAnsi="Calibri" w:cs="Calibri"/>
          <w:b/>
          <w:sz w:val="20"/>
          <w:szCs w:val="20"/>
        </w:rPr>
        <w:t>Este equipo y sus jugadores, no podrán participar de la siguiente competición</w:t>
      </w:r>
      <w:r>
        <w:rPr>
          <w:rFonts w:ascii="Calibri" w:eastAsia="Calibri" w:hAnsi="Calibri" w:cs="Calibri"/>
          <w:sz w:val="20"/>
          <w:szCs w:val="20"/>
        </w:rPr>
        <w:t>. Sin embargo, si uno o más jugadores manifiesta de forma escrita a la organización, que por situaciones ajenas a su voluntad el equipo se retira, éste o éstos jugadores pueden integrarse a otro equipo o formar otro equipo para la siguiente competición.</w:t>
      </w:r>
    </w:p>
    <w:p w:rsidR="008376EC" w:rsidRDefault="008376EC">
      <w:pPr>
        <w:ind w:left="0" w:hanging="2"/>
        <w:jc w:val="both"/>
        <w:rPr>
          <w:rFonts w:ascii="Calibri" w:eastAsia="Calibri" w:hAnsi="Calibri" w:cs="Calibri"/>
          <w:sz w:val="20"/>
          <w:szCs w:val="20"/>
        </w:rPr>
      </w:pPr>
    </w:p>
    <w:p w:rsidR="008376EC" w:rsidRDefault="00077E78">
      <w:pPr>
        <w:numPr>
          <w:ilvl w:val="0"/>
          <w:numId w:val="11"/>
        </w:numPr>
        <w:ind w:left="0" w:hanging="2"/>
        <w:jc w:val="both"/>
        <w:rPr>
          <w:rFonts w:ascii="Calibri" w:eastAsia="Calibri" w:hAnsi="Calibri" w:cs="Calibri"/>
          <w:sz w:val="20"/>
          <w:szCs w:val="20"/>
        </w:rPr>
      </w:pPr>
      <w:r>
        <w:rPr>
          <w:rFonts w:ascii="Calibri" w:eastAsia="Calibri" w:hAnsi="Calibri" w:cs="Calibri"/>
          <w:sz w:val="20"/>
          <w:szCs w:val="20"/>
        </w:rPr>
        <w:t xml:space="preserve"> Si un equipo decide retirarse antes del término de la competición, los partidos jugados por los puntos previamente, serán válidos y los partidos por jugar, serán W. O. Este equipo y sus jugadores, no podrán participar </w:t>
      </w:r>
      <w:r>
        <w:rPr>
          <w:rFonts w:ascii="Calibri" w:eastAsia="Calibri" w:hAnsi="Calibri" w:cs="Calibri"/>
          <w:sz w:val="20"/>
          <w:szCs w:val="20"/>
        </w:rPr>
        <w:lastRenderedPageBreak/>
        <w:t>de la siguiente competición. Sin embargo, si uno o más jugadores manifiesta previamente, que por situaciones ajenas a su voluntad el equipo se retira, este o estos jugadores pueden integrarse a otro equipo o formar otro equipo para la siguiente competición.</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8376EC" w:rsidRDefault="00077E78">
      <w:pPr>
        <w:numPr>
          <w:ilvl w:val="0"/>
          <w:numId w:val="11"/>
        </w:numPr>
        <w:ind w:left="0" w:hanging="2"/>
        <w:jc w:val="both"/>
        <w:rPr>
          <w:rFonts w:ascii="Calibri" w:eastAsia="Calibri" w:hAnsi="Calibri" w:cs="Calibri"/>
          <w:sz w:val="20"/>
          <w:szCs w:val="20"/>
        </w:rPr>
      </w:pPr>
      <w:r>
        <w:rPr>
          <w:rFonts w:ascii="Calibri" w:eastAsia="Calibri" w:hAnsi="Calibri" w:cs="Calibri"/>
          <w:sz w:val="20"/>
          <w:szCs w:val="20"/>
        </w:rPr>
        <w:t xml:space="preserve">Si un equipo es expulsado de la Liga, los partidos jugados por los puntos previamente, serán válidos y los partidos por jugar, serán W. O. Este equipo y sus jugadores, no podrán participar de la siguiente competición. </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8376EC" w:rsidRDefault="006F55A0">
      <w:pPr>
        <w:numPr>
          <w:ilvl w:val="0"/>
          <w:numId w:val="11"/>
        </w:numPr>
        <w:ind w:left="0" w:hanging="2"/>
        <w:jc w:val="both"/>
        <w:rPr>
          <w:rFonts w:ascii="Calibri" w:eastAsia="Calibri" w:hAnsi="Calibri" w:cs="Calibri"/>
          <w:sz w:val="20"/>
          <w:szCs w:val="20"/>
        </w:rPr>
      </w:pPr>
      <w:r>
        <w:rPr>
          <w:rFonts w:ascii="Calibri" w:eastAsia="Calibri" w:hAnsi="Calibri" w:cs="Calibri"/>
          <w:sz w:val="20"/>
          <w:szCs w:val="20"/>
        </w:rPr>
        <w:t>Un jugador</w:t>
      </w:r>
      <w:r w:rsidR="00077E78">
        <w:rPr>
          <w:rFonts w:ascii="Calibri" w:eastAsia="Calibri" w:hAnsi="Calibri" w:cs="Calibri"/>
          <w:sz w:val="20"/>
          <w:szCs w:val="20"/>
        </w:rPr>
        <w:t xml:space="preserve"> expulsado, no podr</w:t>
      </w:r>
      <w:r>
        <w:rPr>
          <w:rFonts w:ascii="Calibri" w:eastAsia="Calibri" w:hAnsi="Calibri" w:cs="Calibri"/>
          <w:sz w:val="20"/>
          <w:szCs w:val="20"/>
        </w:rPr>
        <w:t>á jugar en el siguiente partido (ya sea de la fecha o pendiente).</w:t>
      </w:r>
      <w:r w:rsidR="00077E78">
        <w:rPr>
          <w:rFonts w:ascii="Calibri" w:eastAsia="Calibri" w:hAnsi="Calibri" w:cs="Calibri"/>
          <w:sz w:val="20"/>
          <w:szCs w:val="20"/>
        </w:rPr>
        <w:t xml:space="preserve"> La falta a esta </w:t>
      </w:r>
      <w:r>
        <w:rPr>
          <w:rFonts w:ascii="Calibri" w:eastAsia="Calibri" w:hAnsi="Calibri" w:cs="Calibri"/>
          <w:sz w:val="20"/>
          <w:szCs w:val="20"/>
        </w:rPr>
        <w:t>regla, significa un score de 3 x 0 a favor del equipo contrario.</w:t>
      </w:r>
    </w:p>
    <w:p w:rsidR="008376EC" w:rsidRDefault="008376EC">
      <w:pPr>
        <w:ind w:left="0" w:hanging="2"/>
        <w:jc w:val="both"/>
        <w:rPr>
          <w:rFonts w:ascii="Calibri" w:eastAsia="Calibri" w:hAnsi="Calibri" w:cs="Calibri"/>
          <w:sz w:val="20"/>
          <w:szCs w:val="20"/>
        </w:rPr>
      </w:pPr>
    </w:p>
    <w:p w:rsidR="008376EC" w:rsidRDefault="00077E78">
      <w:pPr>
        <w:numPr>
          <w:ilvl w:val="0"/>
          <w:numId w:val="11"/>
        </w:numPr>
        <w:ind w:left="0" w:hanging="2"/>
        <w:jc w:val="both"/>
        <w:rPr>
          <w:rFonts w:ascii="Calibri" w:eastAsia="Calibri" w:hAnsi="Calibri" w:cs="Calibri"/>
          <w:sz w:val="20"/>
          <w:szCs w:val="20"/>
        </w:rPr>
      </w:pPr>
      <w:r>
        <w:rPr>
          <w:rFonts w:ascii="Calibri" w:eastAsia="Calibri" w:hAnsi="Calibri" w:cs="Calibri"/>
          <w:sz w:val="20"/>
          <w:szCs w:val="20"/>
        </w:rPr>
        <w:t>Cada jugador actuará como responsable de la actitud de su equipo dentro y fuera del campo de juego, como así mismo, del control de su barra.</w:t>
      </w:r>
    </w:p>
    <w:p w:rsidR="006F55A0" w:rsidRDefault="006F55A0" w:rsidP="006F55A0">
      <w:pPr>
        <w:pStyle w:val="Prrafodelista"/>
        <w:ind w:left="0" w:hanging="2"/>
        <w:rPr>
          <w:rFonts w:ascii="Calibri" w:eastAsia="Calibri" w:hAnsi="Calibri" w:cs="Calibri"/>
          <w:sz w:val="20"/>
          <w:szCs w:val="20"/>
        </w:rPr>
      </w:pPr>
    </w:p>
    <w:p w:rsidR="00DB2AA7" w:rsidRPr="00DB2AA7" w:rsidRDefault="006F55A0" w:rsidP="00DB2AA7">
      <w:pPr>
        <w:numPr>
          <w:ilvl w:val="0"/>
          <w:numId w:val="11"/>
        </w:numPr>
        <w:ind w:left="0" w:hanging="2"/>
        <w:jc w:val="both"/>
        <w:rPr>
          <w:rFonts w:ascii="Calibri" w:eastAsia="Calibri" w:hAnsi="Calibri" w:cs="Calibri"/>
          <w:sz w:val="20"/>
          <w:szCs w:val="20"/>
        </w:rPr>
      </w:pPr>
      <w:r>
        <w:rPr>
          <w:rFonts w:ascii="Calibri" w:eastAsia="Calibri" w:hAnsi="Calibri" w:cs="Calibri"/>
          <w:sz w:val="20"/>
          <w:szCs w:val="20"/>
        </w:rPr>
        <w:t xml:space="preserve">La Barra, para la organización es el jugador N° 9, por tanto, queda sujeta a sanciones reglamentarias institucionales y de la liga. </w:t>
      </w:r>
      <w:r w:rsidR="00DB2AA7">
        <w:rPr>
          <w:rFonts w:ascii="Calibri" w:eastAsia="Calibri" w:hAnsi="Calibri" w:cs="Calibri"/>
          <w:sz w:val="20"/>
          <w:szCs w:val="20"/>
        </w:rPr>
        <w:t>Las s</w:t>
      </w:r>
      <w:r>
        <w:rPr>
          <w:rFonts w:ascii="Calibri" w:eastAsia="Calibri" w:hAnsi="Calibri" w:cs="Calibri"/>
          <w:sz w:val="20"/>
          <w:szCs w:val="20"/>
        </w:rPr>
        <w:t>anciones a la barra, pueden afectar el desenvolvimiento de</w:t>
      </w:r>
      <w:r w:rsidR="00DB2AA7">
        <w:rPr>
          <w:rFonts w:ascii="Calibri" w:eastAsia="Calibri" w:hAnsi="Calibri" w:cs="Calibri"/>
          <w:sz w:val="20"/>
          <w:szCs w:val="20"/>
        </w:rPr>
        <w:t>l equipo, aplicándose el reglamento disciplinario de la Liga, a sus jugadores y equipo en general.</w:t>
      </w:r>
    </w:p>
    <w:p w:rsidR="008376EC" w:rsidRDefault="008376EC">
      <w:pPr>
        <w:ind w:left="0" w:hanging="2"/>
        <w:jc w:val="both"/>
        <w:rPr>
          <w:rFonts w:ascii="Calibri" w:eastAsia="Calibri" w:hAnsi="Calibri" w:cs="Calibri"/>
          <w:sz w:val="20"/>
          <w:szCs w:val="20"/>
        </w:rPr>
      </w:pPr>
    </w:p>
    <w:p w:rsidR="008376EC" w:rsidRDefault="00077E78">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b/>
          <w:color w:val="000000"/>
          <w:sz w:val="20"/>
          <w:szCs w:val="20"/>
        </w:rPr>
        <w:t xml:space="preserve">ARTÍCULO 10: </w:t>
      </w:r>
    </w:p>
    <w:p w:rsidR="008376EC" w:rsidRDefault="00077E78">
      <w:pPr>
        <w:numPr>
          <w:ilvl w:val="0"/>
          <w:numId w:val="12"/>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La organización está facultada para </w:t>
      </w:r>
      <w:r>
        <w:rPr>
          <w:rFonts w:ascii="Calibri" w:eastAsia="Calibri" w:hAnsi="Calibri" w:cs="Calibri"/>
          <w:b/>
          <w:color w:val="000000"/>
          <w:sz w:val="20"/>
          <w:szCs w:val="20"/>
        </w:rPr>
        <w:t xml:space="preserve">suspender </w:t>
      </w:r>
      <w:r>
        <w:rPr>
          <w:rFonts w:ascii="Calibri" w:eastAsia="Calibri" w:hAnsi="Calibri" w:cs="Calibri"/>
          <w:color w:val="000000"/>
          <w:sz w:val="20"/>
          <w:szCs w:val="20"/>
        </w:rPr>
        <w:t xml:space="preserve">el o los partidos cuando el estado de la cancha, no presente las condiciones </w:t>
      </w:r>
      <w:r>
        <w:rPr>
          <w:rFonts w:ascii="Calibri" w:eastAsia="Calibri" w:hAnsi="Calibri" w:cs="Calibri"/>
          <w:sz w:val="20"/>
          <w:szCs w:val="20"/>
        </w:rPr>
        <w:t>adecuadas</w:t>
      </w:r>
      <w:r>
        <w:rPr>
          <w:rFonts w:ascii="Calibri" w:eastAsia="Calibri" w:hAnsi="Calibri" w:cs="Calibri"/>
          <w:color w:val="000000"/>
          <w:sz w:val="20"/>
          <w:szCs w:val="20"/>
        </w:rPr>
        <w:t xml:space="preserve"> para el desarrollo normal del juego, o en su defecto, en las circunstancias que se indican a continuación.</w:t>
      </w:r>
    </w:p>
    <w:p w:rsidR="008376EC" w:rsidRDefault="00077E7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En caso de lluvia.</w:t>
      </w:r>
    </w:p>
    <w:p w:rsidR="008376EC" w:rsidRDefault="00077E7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Campo de juego barroso.</w:t>
      </w:r>
    </w:p>
    <w:p w:rsidR="008376EC" w:rsidRDefault="00077E7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Por disturbios.</w:t>
      </w:r>
    </w:p>
    <w:p w:rsidR="00DB2AA7" w:rsidRDefault="00077E7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Cuando existen suspensión de actividades determinadas por la autoridad universitaria, lo que sobrepasa </w:t>
      </w:r>
    </w:p>
    <w:p w:rsidR="008376EC" w:rsidRDefault="00DB2AA7" w:rsidP="00DB2AA7">
      <w:pPr>
        <w:pBdr>
          <w:top w:val="nil"/>
          <w:left w:val="nil"/>
          <w:bottom w:val="nil"/>
          <w:right w:val="nil"/>
          <w:between w:val="nil"/>
        </w:pBdr>
        <w:spacing w:line="240" w:lineRule="auto"/>
        <w:ind w:leftChars="0" w:left="0" w:firstLineChars="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00077E78">
        <w:rPr>
          <w:rFonts w:ascii="Calibri" w:eastAsia="Calibri" w:hAnsi="Calibri" w:cs="Calibri"/>
          <w:color w:val="000000"/>
          <w:sz w:val="20"/>
          <w:szCs w:val="20"/>
        </w:rPr>
        <w:t>a la unidad que organiza.</w:t>
      </w:r>
    </w:p>
    <w:p w:rsidR="008376EC" w:rsidRDefault="00077E7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U otra causa.</w:t>
      </w:r>
    </w:p>
    <w:p w:rsidR="008376EC" w:rsidRDefault="008376EC">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rsidR="008376EC" w:rsidRDefault="00077E78">
      <w:pPr>
        <w:numPr>
          <w:ilvl w:val="0"/>
          <w:numId w:val="12"/>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Cuando se presente </w:t>
      </w:r>
      <w:r>
        <w:rPr>
          <w:rFonts w:ascii="Calibri" w:eastAsia="Calibri" w:hAnsi="Calibri" w:cs="Calibri"/>
          <w:sz w:val="20"/>
          <w:szCs w:val="20"/>
        </w:rPr>
        <w:t>alguna</w:t>
      </w:r>
      <w:r>
        <w:rPr>
          <w:rFonts w:ascii="Calibri" w:eastAsia="Calibri" w:hAnsi="Calibri" w:cs="Calibri"/>
          <w:color w:val="000000"/>
          <w:sz w:val="20"/>
          <w:szCs w:val="20"/>
        </w:rPr>
        <w:t xml:space="preserve"> de estas causales, se informará por diferentes medios a los involucrados, con al menos tres horas previas al inicio del partido y este partido se </w:t>
      </w:r>
      <w:r>
        <w:rPr>
          <w:rFonts w:ascii="Calibri" w:eastAsia="Calibri" w:hAnsi="Calibri" w:cs="Calibri"/>
          <w:sz w:val="20"/>
          <w:szCs w:val="20"/>
        </w:rPr>
        <w:t>reprogramó</w:t>
      </w:r>
      <w:r>
        <w:rPr>
          <w:rFonts w:ascii="Calibri" w:eastAsia="Calibri" w:hAnsi="Calibri" w:cs="Calibri"/>
          <w:color w:val="000000"/>
          <w:sz w:val="20"/>
          <w:szCs w:val="20"/>
        </w:rPr>
        <w:t xml:space="preserve"> para la fecha siguiente. En el caso en que los equipos no puedan jugar en la nueva fecha, podrán reprogramarse para las semanas siguientes, según lo establecido en el numeral 11) del presente artículo.</w:t>
      </w:r>
    </w:p>
    <w:p w:rsidR="008376EC" w:rsidRDefault="008376EC">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rsidR="008376EC" w:rsidRDefault="00077E78">
      <w:pPr>
        <w:numPr>
          <w:ilvl w:val="0"/>
          <w:numId w:val="12"/>
        </w:numPr>
        <w:ind w:left="0" w:hanging="2"/>
        <w:jc w:val="both"/>
        <w:rPr>
          <w:rFonts w:ascii="Calibri" w:eastAsia="Calibri" w:hAnsi="Calibri" w:cs="Calibri"/>
          <w:sz w:val="20"/>
          <w:szCs w:val="20"/>
        </w:rPr>
      </w:pPr>
      <w:r>
        <w:rPr>
          <w:rFonts w:ascii="Calibri" w:eastAsia="Calibri" w:hAnsi="Calibri" w:cs="Calibri"/>
          <w:sz w:val="20"/>
          <w:szCs w:val="20"/>
        </w:rPr>
        <w:t xml:space="preserve">Además de las causas mencionadas en el artículo anterior, los árbitros podrán suspender el partido, durante su desarrollo, cuando: </w:t>
      </w:r>
    </w:p>
    <w:p w:rsidR="008376EC" w:rsidRDefault="00077E78">
      <w:pPr>
        <w:numPr>
          <w:ilvl w:val="0"/>
          <w:numId w:val="13"/>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El campo adquiera el estado de carencia de condiciones mínimas para continuarlo o exista falta de visibilidad.</w:t>
      </w:r>
    </w:p>
    <w:p w:rsidR="008376EC" w:rsidRDefault="00077E78">
      <w:pPr>
        <w:numPr>
          <w:ilvl w:val="0"/>
          <w:numId w:val="13"/>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Uno de los dos equipos quede con menos de seis jugadores. </w:t>
      </w:r>
    </w:p>
    <w:p w:rsidR="008376EC" w:rsidRDefault="00077E78">
      <w:pPr>
        <w:numPr>
          <w:ilvl w:val="0"/>
          <w:numId w:val="13"/>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Uno de los dos equipos o ambos, abandonen el campo de juego antes del término reglamentario, o permanezcan en él sin obedecer sus órdenes, sea por propia iniciativa o por indicaciones o instrucciones de sus técnicos, dirigentes o cualquier persona.</w:t>
      </w:r>
    </w:p>
    <w:p w:rsidR="008376EC" w:rsidRDefault="00077E78">
      <w:pPr>
        <w:numPr>
          <w:ilvl w:val="0"/>
          <w:numId w:val="13"/>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El público </w:t>
      </w:r>
      <w:r>
        <w:rPr>
          <w:rFonts w:ascii="Calibri" w:eastAsia="Calibri" w:hAnsi="Calibri" w:cs="Calibri"/>
          <w:sz w:val="20"/>
          <w:szCs w:val="20"/>
        </w:rPr>
        <w:t>impide</w:t>
      </w:r>
      <w:r>
        <w:rPr>
          <w:rFonts w:ascii="Calibri" w:eastAsia="Calibri" w:hAnsi="Calibri" w:cs="Calibri"/>
          <w:color w:val="000000"/>
          <w:sz w:val="20"/>
          <w:szCs w:val="20"/>
        </w:rPr>
        <w:t xml:space="preserve"> el desarrollo normal del encuentro por mal comportamiento. Para tal efecto, la figura del o </w:t>
      </w:r>
      <w:proofErr w:type="gramStart"/>
      <w:r>
        <w:rPr>
          <w:rFonts w:ascii="Calibri" w:eastAsia="Calibri" w:hAnsi="Calibri" w:cs="Calibri"/>
          <w:color w:val="000000"/>
          <w:sz w:val="20"/>
          <w:szCs w:val="20"/>
        </w:rPr>
        <w:t>la técnico</w:t>
      </w:r>
      <w:proofErr w:type="gramEnd"/>
      <w:r>
        <w:rPr>
          <w:rFonts w:ascii="Calibri" w:eastAsia="Calibri" w:hAnsi="Calibri" w:cs="Calibri"/>
          <w:color w:val="000000"/>
          <w:sz w:val="20"/>
          <w:szCs w:val="20"/>
        </w:rPr>
        <w:t xml:space="preserve"> del equipo, se considerará como parte del público, por lo tanto, si su actuación no permite realizar un arbitraje con normalidad, este estará facultado para suspender el partido, otorgándole los puntos al equipo contrario, con un score de 3 x 0. En caso de reincidir, </w:t>
      </w:r>
      <w:r>
        <w:rPr>
          <w:rFonts w:ascii="Calibri" w:eastAsia="Calibri" w:hAnsi="Calibri" w:cs="Calibri"/>
          <w:sz w:val="20"/>
          <w:szCs w:val="20"/>
        </w:rPr>
        <w:t>además</w:t>
      </w:r>
      <w:r>
        <w:rPr>
          <w:rFonts w:ascii="Calibri" w:eastAsia="Calibri" w:hAnsi="Calibri" w:cs="Calibri"/>
          <w:color w:val="000000"/>
          <w:sz w:val="20"/>
          <w:szCs w:val="20"/>
        </w:rPr>
        <w:t xml:space="preserve"> de lo anterior, se le </w:t>
      </w:r>
      <w:r>
        <w:rPr>
          <w:rFonts w:ascii="Calibri" w:eastAsia="Calibri" w:hAnsi="Calibri" w:cs="Calibri"/>
          <w:sz w:val="20"/>
          <w:szCs w:val="20"/>
        </w:rPr>
        <w:t>descontarán</w:t>
      </w:r>
      <w:r>
        <w:rPr>
          <w:rFonts w:ascii="Calibri" w:eastAsia="Calibri" w:hAnsi="Calibri" w:cs="Calibri"/>
          <w:color w:val="000000"/>
          <w:sz w:val="20"/>
          <w:szCs w:val="20"/>
        </w:rPr>
        <w:t xml:space="preserve"> tres puntos y si por tercera vez reincide, el equipo y sus jugadores </w:t>
      </w:r>
      <w:r>
        <w:rPr>
          <w:rFonts w:ascii="Calibri" w:eastAsia="Calibri" w:hAnsi="Calibri" w:cs="Calibri"/>
          <w:sz w:val="20"/>
          <w:szCs w:val="20"/>
        </w:rPr>
        <w:t>serán eliminados</w:t>
      </w:r>
      <w:r>
        <w:rPr>
          <w:rFonts w:ascii="Calibri" w:eastAsia="Calibri" w:hAnsi="Calibri" w:cs="Calibri"/>
          <w:color w:val="000000"/>
          <w:sz w:val="20"/>
          <w:szCs w:val="20"/>
        </w:rPr>
        <w:t xml:space="preserve"> de la competición, perdiendo el derecho de participar del siguiente torneo. </w:t>
      </w:r>
    </w:p>
    <w:p w:rsidR="008376EC" w:rsidRDefault="00077E78">
      <w:pPr>
        <w:numPr>
          <w:ilvl w:val="0"/>
          <w:numId w:val="13"/>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Por invasión reiterada del campo de juego</w:t>
      </w:r>
    </w:p>
    <w:p w:rsidR="008376EC" w:rsidRDefault="00077E78">
      <w:pPr>
        <w:numPr>
          <w:ilvl w:val="0"/>
          <w:numId w:val="13"/>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Por peleas entre los equipos, barras u otros.</w:t>
      </w:r>
    </w:p>
    <w:p w:rsidR="008376EC" w:rsidRDefault="00077E78">
      <w:pPr>
        <w:numPr>
          <w:ilvl w:val="0"/>
          <w:numId w:val="13"/>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En los otros casos calificados que establezcan las bases de la respectiva competencia.</w:t>
      </w:r>
    </w:p>
    <w:p w:rsidR="008376EC" w:rsidRDefault="008376EC">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rsidR="008376EC" w:rsidRDefault="00077E78">
      <w:pPr>
        <w:numPr>
          <w:ilvl w:val="0"/>
          <w:numId w:val="12"/>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Si la suspensión se origina por la causal (a), del Artículo anterior, la organización reprogramará el partido para la fecha siguiente. En el caso en que los equipos no puedan jugar en la nueva fecha, podrán reprogramarse para la semana siguiente, según lo establecido en el numeral 11) del presente artículo.</w:t>
      </w:r>
    </w:p>
    <w:p w:rsidR="008376EC" w:rsidRDefault="008376EC">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rsidR="008376EC" w:rsidRDefault="00077E78">
      <w:pPr>
        <w:numPr>
          <w:ilvl w:val="0"/>
          <w:numId w:val="12"/>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Si la suspensión se origina por la causal (g), la organización determinará si debe jugarse o no, lo que resta de partido para completar el tiempo reglamentario, o si se da por terminado. En este caso, el resultado será el existente al momento de la suspensión. En caso de que deba jugarse el tiempo faltante, la organización resolverá el día, la hora y condiciones en que ello se hará. Para los otros casos, se aplicará lo establecido en las presentes bases. </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DB2AA7" w:rsidRDefault="00077E78">
      <w:pPr>
        <w:numPr>
          <w:ilvl w:val="0"/>
          <w:numId w:val="12"/>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Como una manera de cuidar el campo de juego, en caso de lluvia torrencial el día anterior o durante la noche o durante el partido programado, este se suspenderá automáticamente. En el caso de lluvia ligera la tarde o noche anterior, la suspensión queda sujeta a la determinación de la organización. </w:t>
      </w:r>
    </w:p>
    <w:p w:rsidR="00DB2AA7" w:rsidRDefault="00DB2AA7" w:rsidP="00DB2AA7">
      <w:pPr>
        <w:pStyle w:val="Prrafodelista"/>
        <w:ind w:left="0" w:hanging="2"/>
        <w:rPr>
          <w:rFonts w:ascii="Calibri" w:eastAsia="Calibri" w:hAnsi="Calibri" w:cs="Calibri"/>
          <w:color w:val="000000"/>
          <w:sz w:val="20"/>
          <w:szCs w:val="20"/>
        </w:rPr>
      </w:pPr>
    </w:p>
    <w:p w:rsidR="008376EC" w:rsidRDefault="00077E78">
      <w:pPr>
        <w:numPr>
          <w:ilvl w:val="0"/>
          <w:numId w:val="12"/>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Si un equipo o jugador de la liga decide jugar, a pesar de la suspensión, el equipo y/o jugador serán sancionado, según reglamento disciplinario de la liga y el partido no será considerado en la tabla oficial.</w:t>
      </w:r>
    </w:p>
    <w:p w:rsidR="008376EC" w:rsidRDefault="008376EC">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rsidR="008376EC" w:rsidRDefault="00077E78">
      <w:pPr>
        <w:numPr>
          <w:ilvl w:val="0"/>
          <w:numId w:val="12"/>
        </w:numPr>
        <w:pBdr>
          <w:top w:val="nil"/>
          <w:left w:val="nil"/>
          <w:bottom w:val="nil"/>
          <w:right w:val="nil"/>
          <w:between w:val="nil"/>
        </w:pBdr>
        <w:spacing w:line="240" w:lineRule="auto"/>
        <w:ind w:left="0" w:hanging="2"/>
        <w:jc w:val="both"/>
        <w:rPr>
          <w:rFonts w:ascii="Calibri" w:eastAsia="Calibri" w:hAnsi="Calibri" w:cs="Calibri"/>
          <w:sz w:val="20"/>
          <w:szCs w:val="20"/>
          <w:highlight w:val="white"/>
        </w:rPr>
      </w:pPr>
      <w:r>
        <w:rPr>
          <w:rFonts w:ascii="Calibri" w:eastAsia="Calibri" w:hAnsi="Calibri" w:cs="Calibri"/>
          <w:sz w:val="20"/>
          <w:szCs w:val="20"/>
          <w:highlight w:val="white"/>
        </w:rPr>
        <w:t xml:space="preserve">Si un equipo, no puede jugar en la hora y día programado, debe informar a la organización, equipo rival y turno, con al menos 24 </w:t>
      </w:r>
      <w:proofErr w:type="spellStart"/>
      <w:r>
        <w:rPr>
          <w:rFonts w:ascii="Calibri" w:eastAsia="Calibri" w:hAnsi="Calibri" w:cs="Calibri"/>
          <w:sz w:val="20"/>
          <w:szCs w:val="20"/>
          <w:highlight w:val="white"/>
        </w:rPr>
        <w:t>hrs</w:t>
      </w:r>
      <w:proofErr w:type="spellEnd"/>
      <w:r>
        <w:rPr>
          <w:rFonts w:ascii="Calibri" w:eastAsia="Calibri" w:hAnsi="Calibri" w:cs="Calibri"/>
          <w:sz w:val="20"/>
          <w:szCs w:val="20"/>
          <w:highlight w:val="white"/>
        </w:rPr>
        <w:t>. de anticipación vía mail, redes sociales, teléfonos de contacto o cualquier otro medio, de lo contrario, el partido suspendido, será considerado válido por la fecha correspondiente.</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8376EC" w:rsidRDefault="00077E78">
      <w:pPr>
        <w:numPr>
          <w:ilvl w:val="0"/>
          <w:numId w:val="12"/>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sz w:val="20"/>
          <w:szCs w:val="20"/>
        </w:rPr>
        <w:t>Si</w:t>
      </w:r>
      <w:r>
        <w:rPr>
          <w:rFonts w:ascii="Calibri" w:eastAsia="Calibri" w:hAnsi="Calibri" w:cs="Calibri"/>
          <w:color w:val="000000"/>
          <w:sz w:val="20"/>
          <w:szCs w:val="20"/>
        </w:rPr>
        <w:t xml:space="preserve"> un equipo suspende un partido, el otro equipo es el que debe presentar </w:t>
      </w:r>
      <w:r>
        <w:rPr>
          <w:rFonts w:ascii="Calibri" w:eastAsia="Calibri" w:hAnsi="Calibri" w:cs="Calibri"/>
          <w:color w:val="000000"/>
          <w:sz w:val="20"/>
          <w:szCs w:val="20"/>
          <w:highlight w:val="white"/>
        </w:rPr>
        <w:t>tres alternativas para jugarlo</w:t>
      </w:r>
      <w:r>
        <w:rPr>
          <w:rFonts w:ascii="Calibri" w:eastAsia="Calibri" w:hAnsi="Calibri" w:cs="Calibri"/>
          <w:sz w:val="20"/>
          <w:szCs w:val="20"/>
          <w:highlight w:val="white"/>
        </w:rPr>
        <w:t>.</w:t>
      </w:r>
      <w:r>
        <w:rPr>
          <w:rFonts w:ascii="Calibri" w:eastAsia="Calibri" w:hAnsi="Calibri" w:cs="Calibri"/>
          <w:color w:val="000000"/>
          <w:sz w:val="20"/>
          <w:szCs w:val="20"/>
        </w:rPr>
        <w:t xml:space="preserve"> El equipo que pidió la suspensión, debe acatar una de las tres </w:t>
      </w:r>
      <w:r>
        <w:rPr>
          <w:rFonts w:ascii="Calibri" w:eastAsia="Calibri" w:hAnsi="Calibri" w:cs="Calibri"/>
          <w:sz w:val="20"/>
          <w:szCs w:val="20"/>
        </w:rPr>
        <w:t>alternativas</w:t>
      </w:r>
      <w:r>
        <w:rPr>
          <w:rFonts w:ascii="Calibri" w:eastAsia="Calibri" w:hAnsi="Calibri" w:cs="Calibri"/>
          <w:color w:val="000000"/>
          <w:sz w:val="20"/>
          <w:szCs w:val="20"/>
        </w:rPr>
        <w:t xml:space="preserve"> y responder con al menos 24 </w:t>
      </w:r>
      <w:proofErr w:type="spellStart"/>
      <w:r>
        <w:rPr>
          <w:rFonts w:ascii="Calibri" w:eastAsia="Calibri" w:hAnsi="Calibri" w:cs="Calibri"/>
          <w:color w:val="000000"/>
          <w:sz w:val="20"/>
          <w:szCs w:val="20"/>
        </w:rPr>
        <w:t>hrs</w:t>
      </w:r>
      <w:proofErr w:type="spellEnd"/>
      <w:r>
        <w:rPr>
          <w:rFonts w:ascii="Calibri" w:eastAsia="Calibri" w:hAnsi="Calibri" w:cs="Calibri"/>
          <w:color w:val="000000"/>
          <w:sz w:val="20"/>
          <w:szCs w:val="20"/>
        </w:rPr>
        <w:t xml:space="preserve"> de la </w:t>
      </w:r>
      <w:r>
        <w:rPr>
          <w:rFonts w:ascii="Calibri" w:eastAsia="Calibri" w:hAnsi="Calibri" w:cs="Calibri"/>
          <w:sz w:val="20"/>
          <w:szCs w:val="20"/>
        </w:rPr>
        <w:t>anticipación para</w:t>
      </w:r>
      <w:r>
        <w:rPr>
          <w:rFonts w:ascii="Calibri" w:eastAsia="Calibri" w:hAnsi="Calibri" w:cs="Calibri"/>
          <w:color w:val="000000"/>
          <w:sz w:val="20"/>
          <w:szCs w:val="20"/>
        </w:rPr>
        <w:t xml:space="preserve"> jugar. Si este No responde, el equipo que no suspendió</w:t>
      </w:r>
      <w:r>
        <w:rPr>
          <w:rFonts w:ascii="Calibri" w:eastAsia="Calibri" w:hAnsi="Calibri" w:cs="Calibri"/>
          <w:color w:val="000000"/>
          <w:sz w:val="20"/>
          <w:szCs w:val="20"/>
          <w:highlight w:val="white"/>
        </w:rPr>
        <w:t>, debe informar vía Facebook</w:t>
      </w:r>
      <w:r>
        <w:rPr>
          <w:rFonts w:ascii="Calibri" w:eastAsia="Calibri" w:hAnsi="Calibri" w:cs="Calibri"/>
          <w:color w:val="000000"/>
          <w:sz w:val="20"/>
          <w:szCs w:val="20"/>
        </w:rPr>
        <w:t xml:space="preserve"> a este equipo y a la organización el día y hora que disponen para jugarlo, retirar los implementos y pasar el W.O en cancha, si fuese necesario. De lo contrario se considerará partido NO jugado.</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8376EC" w:rsidRDefault="00077E78">
      <w:pPr>
        <w:numPr>
          <w:ilvl w:val="0"/>
          <w:numId w:val="12"/>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La suspensión de un partido, debe considerar argumentos pertinentes y verificables, vale decir, accidentes de trayecto o lesiones de uno o más jugadores, causales académicas de uno o más jugadores u otras situaciones, que la organización determine relevante para la suspensión</w:t>
      </w:r>
    </w:p>
    <w:p w:rsidR="008376EC" w:rsidRDefault="008376EC">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rsidR="008376EC" w:rsidRDefault="00077E78">
      <w:pPr>
        <w:numPr>
          <w:ilvl w:val="0"/>
          <w:numId w:val="12"/>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En caso de</w:t>
      </w:r>
      <w:r>
        <w:rPr>
          <w:rFonts w:ascii="Calibri" w:eastAsia="Calibri" w:hAnsi="Calibri" w:cs="Calibri"/>
          <w:sz w:val="20"/>
          <w:szCs w:val="20"/>
        </w:rPr>
        <w:t xml:space="preserve"> incompatibilidad en los horarios de</w:t>
      </w:r>
      <w:r>
        <w:rPr>
          <w:rFonts w:ascii="Calibri" w:eastAsia="Calibri" w:hAnsi="Calibri" w:cs="Calibri"/>
          <w:color w:val="000000"/>
          <w:sz w:val="20"/>
          <w:szCs w:val="20"/>
        </w:rPr>
        <w:t xml:space="preserve"> los equipos involucrados</w:t>
      </w:r>
      <w:r>
        <w:rPr>
          <w:rFonts w:ascii="Calibri" w:eastAsia="Calibri" w:hAnsi="Calibri" w:cs="Calibri"/>
          <w:sz w:val="20"/>
          <w:szCs w:val="20"/>
        </w:rPr>
        <w:t xml:space="preserve">, </w:t>
      </w:r>
      <w:r>
        <w:rPr>
          <w:rFonts w:ascii="Calibri" w:eastAsia="Calibri" w:hAnsi="Calibri" w:cs="Calibri"/>
          <w:color w:val="000000"/>
          <w:sz w:val="20"/>
          <w:szCs w:val="20"/>
        </w:rPr>
        <w:t>pueden auto programarse para jugarlo en la</w:t>
      </w:r>
      <w:r>
        <w:rPr>
          <w:rFonts w:ascii="Calibri" w:eastAsia="Calibri" w:hAnsi="Calibri" w:cs="Calibri"/>
          <w:sz w:val="20"/>
          <w:szCs w:val="20"/>
        </w:rPr>
        <w:t xml:space="preserve"> fecha que corresponde. De lo contrario, se jugará en la semana de partidos reprogramados y pendientes. Esta reprogramación, se hará efectiva</w:t>
      </w:r>
      <w:r>
        <w:rPr>
          <w:rFonts w:ascii="Calibri" w:eastAsia="Calibri" w:hAnsi="Calibri" w:cs="Calibri"/>
          <w:color w:val="000000"/>
          <w:sz w:val="20"/>
          <w:szCs w:val="20"/>
        </w:rPr>
        <w:t xml:space="preserve"> siempre y cuando ambos estén de acuerdo, además del turno e informen a la organización</w:t>
      </w:r>
      <w:r>
        <w:rPr>
          <w:rFonts w:ascii="Calibri" w:eastAsia="Calibri" w:hAnsi="Calibri" w:cs="Calibri"/>
          <w:sz w:val="20"/>
          <w:szCs w:val="20"/>
        </w:rPr>
        <w:t xml:space="preserve"> y</w:t>
      </w:r>
      <w:r>
        <w:rPr>
          <w:rFonts w:ascii="Calibri" w:eastAsia="Calibri" w:hAnsi="Calibri" w:cs="Calibri"/>
          <w:color w:val="000000"/>
          <w:sz w:val="20"/>
          <w:szCs w:val="20"/>
        </w:rPr>
        <w:t xml:space="preserve"> para ser considerado partido OFICIAL, deben avisar la fecha y hora al encargado oficial de la Liga, con al menos 24 </w:t>
      </w:r>
      <w:proofErr w:type="spellStart"/>
      <w:r>
        <w:rPr>
          <w:rFonts w:ascii="Calibri" w:eastAsia="Calibri" w:hAnsi="Calibri" w:cs="Calibri"/>
          <w:color w:val="000000"/>
          <w:sz w:val="20"/>
          <w:szCs w:val="20"/>
        </w:rPr>
        <w:t>hrs</w:t>
      </w:r>
      <w:proofErr w:type="spellEnd"/>
      <w:r>
        <w:rPr>
          <w:rFonts w:ascii="Calibri" w:eastAsia="Calibri" w:hAnsi="Calibri" w:cs="Calibri"/>
          <w:color w:val="000000"/>
          <w:sz w:val="20"/>
          <w:szCs w:val="20"/>
        </w:rPr>
        <w:t>. de anticipación, retirar la planilla de juego y hacerla llegar en el transcurso de la semana del partido.</w:t>
      </w:r>
    </w:p>
    <w:p w:rsidR="008376EC" w:rsidRDefault="008376EC">
      <w:pPr>
        <w:pBdr>
          <w:top w:val="nil"/>
          <w:left w:val="nil"/>
          <w:bottom w:val="nil"/>
          <w:right w:val="nil"/>
          <w:between w:val="nil"/>
        </w:pBdr>
        <w:spacing w:line="240" w:lineRule="auto"/>
        <w:ind w:left="0" w:hanging="2"/>
        <w:jc w:val="both"/>
        <w:rPr>
          <w:rFonts w:ascii="Calibri" w:eastAsia="Calibri" w:hAnsi="Calibri" w:cs="Calibri"/>
          <w:sz w:val="20"/>
          <w:szCs w:val="20"/>
        </w:rPr>
      </w:pPr>
    </w:p>
    <w:p w:rsidR="008376EC" w:rsidRDefault="00077E78">
      <w:pPr>
        <w:numPr>
          <w:ilvl w:val="0"/>
          <w:numId w:val="12"/>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sz w:val="20"/>
          <w:szCs w:val="20"/>
        </w:rPr>
        <w:t>En la última fecha de la fase regular, no se podrán reprogramar partidos. Se aplicará W.O a los equipos y al turno que no se presenten en cancha.</w:t>
      </w:r>
    </w:p>
    <w:p w:rsidR="008376EC" w:rsidRDefault="008376EC">
      <w:pPr>
        <w:pBdr>
          <w:top w:val="nil"/>
          <w:left w:val="nil"/>
          <w:bottom w:val="nil"/>
          <w:right w:val="nil"/>
          <w:between w:val="nil"/>
        </w:pBdr>
        <w:spacing w:line="240" w:lineRule="auto"/>
        <w:ind w:left="0" w:hanging="2"/>
        <w:jc w:val="both"/>
        <w:rPr>
          <w:rFonts w:ascii="Calibri" w:eastAsia="Calibri" w:hAnsi="Calibri" w:cs="Calibri"/>
          <w:color w:val="000000"/>
          <w:highlight w:val="green"/>
        </w:rPr>
      </w:pPr>
    </w:p>
    <w:p w:rsidR="008376EC" w:rsidRDefault="00077E78">
      <w:pPr>
        <w:numPr>
          <w:ilvl w:val="0"/>
          <w:numId w:val="12"/>
        </w:numPr>
        <w:pBdr>
          <w:top w:val="nil"/>
          <w:left w:val="nil"/>
          <w:bottom w:val="nil"/>
          <w:right w:val="nil"/>
          <w:between w:val="nil"/>
        </w:pBdr>
        <w:spacing w:line="240" w:lineRule="auto"/>
        <w:ind w:left="0" w:hanging="2"/>
        <w:jc w:val="both"/>
        <w:rPr>
          <w:rFonts w:ascii="Calibri" w:eastAsia="Calibri" w:hAnsi="Calibri" w:cs="Calibri"/>
          <w:sz w:val="20"/>
          <w:szCs w:val="20"/>
          <w:highlight w:val="white"/>
        </w:rPr>
      </w:pPr>
      <w:r>
        <w:rPr>
          <w:rFonts w:ascii="Calibri" w:eastAsia="Calibri" w:hAnsi="Calibri" w:cs="Calibri"/>
          <w:sz w:val="20"/>
          <w:szCs w:val="20"/>
          <w:highlight w:val="white"/>
        </w:rPr>
        <w:t>La acumulación de tres suspensiones durante la fase regular del torneo, significará un descuento de un punto al equipo en cuestión. Por tanto, es importante informar a la organización, por parte del equipo que solicita la suspensión, de no ser así esta sanción se aplicará a ambos equipos que reprograman el partido.</w:t>
      </w:r>
    </w:p>
    <w:p w:rsidR="008376EC" w:rsidRDefault="008376EC">
      <w:pPr>
        <w:ind w:left="0" w:hanging="2"/>
        <w:jc w:val="both"/>
        <w:rPr>
          <w:rFonts w:ascii="Calibri" w:eastAsia="Calibri" w:hAnsi="Calibri" w:cs="Calibri"/>
          <w:sz w:val="20"/>
          <w:szCs w:val="20"/>
        </w:rPr>
      </w:pPr>
    </w:p>
    <w:p w:rsidR="008376EC" w:rsidRDefault="008376EC">
      <w:pPr>
        <w:pBdr>
          <w:top w:val="nil"/>
          <w:left w:val="nil"/>
          <w:bottom w:val="nil"/>
          <w:right w:val="nil"/>
          <w:between w:val="nil"/>
        </w:pBdr>
        <w:spacing w:line="240" w:lineRule="auto"/>
        <w:ind w:left="0" w:hanging="2"/>
        <w:jc w:val="both"/>
        <w:rPr>
          <w:rFonts w:ascii="Calibri" w:eastAsia="Calibri" w:hAnsi="Calibri" w:cs="Calibri"/>
          <w:sz w:val="20"/>
          <w:szCs w:val="20"/>
        </w:rPr>
      </w:pPr>
    </w:p>
    <w:p w:rsidR="008376EC" w:rsidRDefault="00077E78">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TÍTULO V</w:t>
      </w:r>
    </w:p>
    <w:p w:rsidR="008376EC" w:rsidRDefault="00077E78">
      <w:pPr>
        <w:ind w:left="0" w:hanging="2"/>
        <w:jc w:val="center"/>
        <w:rPr>
          <w:rFonts w:ascii="Calibri" w:eastAsia="Calibri" w:hAnsi="Calibri" w:cs="Calibri"/>
        </w:rPr>
      </w:pPr>
      <w:r>
        <w:rPr>
          <w:rFonts w:ascii="Calibri" w:eastAsia="Calibri" w:hAnsi="Calibri" w:cs="Calibri"/>
          <w:b/>
        </w:rPr>
        <w:t>DE LAS CONDICIONES DE DESARROLLO DE LOS PARTIDOS</w:t>
      </w:r>
    </w:p>
    <w:p w:rsidR="008376EC" w:rsidRDefault="008376EC">
      <w:pPr>
        <w:ind w:left="0" w:hanging="2"/>
        <w:jc w:val="both"/>
        <w:rPr>
          <w:rFonts w:ascii="Calibri" w:eastAsia="Calibri" w:hAnsi="Calibri" w:cs="Calibri"/>
          <w:sz w:val="20"/>
          <w:szCs w:val="20"/>
        </w:rPr>
      </w:pPr>
    </w:p>
    <w:p w:rsidR="008376EC" w:rsidRDefault="00077E78">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b/>
          <w:color w:val="000000"/>
          <w:sz w:val="20"/>
          <w:szCs w:val="20"/>
        </w:rPr>
        <w:t xml:space="preserve">ARTÍCULO 11: </w:t>
      </w:r>
    </w:p>
    <w:p w:rsidR="008376EC" w:rsidRDefault="00077E78">
      <w:pPr>
        <w:numPr>
          <w:ilvl w:val="0"/>
          <w:numId w:val="5"/>
        </w:num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 xml:space="preserve">La organización designará al equipo que oficiará de turno y arbitraje, </w:t>
      </w:r>
      <w:r>
        <w:rPr>
          <w:rFonts w:ascii="Calibri" w:eastAsia="Calibri" w:hAnsi="Calibri" w:cs="Calibri"/>
          <w:b/>
          <w:color w:val="000000"/>
          <w:sz w:val="20"/>
          <w:szCs w:val="20"/>
        </w:rPr>
        <w:t>quienes deberán retirar la planilla de</w:t>
      </w:r>
      <w:r>
        <w:rPr>
          <w:rFonts w:ascii="Calibri" w:eastAsia="Calibri" w:hAnsi="Calibri" w:cs="Calibri"/>
          <w:color w:val="000000"/>
          <w:sz w:val="20"/>
          <w:szCs w:val="20"/>
        </w:rPr>
        <w:t xml:space="preserve"> </w:t>
      </w:r>
      <w:r>
        <w:rPr>
          <w:rFonts w:ascii="Calibri" w:eastAsia="Calibri" w:hAnsi="Calibri" w:cs="Calibri"/>
          <w:b/>
          <w:color w:val="000000"/>
          <w:sz w:val="20"/>
          <w:szCs w:val="20"/>
        </w:rPr>
        <w:t>juego</w:t>
      </w:r>
      <w:r>
        <w:rPr>
          <w:rFonts w:ascii="Calibri" w:eastAsia="Calibri" w:hAnsi="Calibri" w:cs="Calibri"/>
          <w:color w:val="000000"/>
          <w:sz w:val="20"/>
          <w:szCs w:val="20"/>
        </w:rPr>
        <w:t xml:space="preserve">, llenar con los datos solicitados e informar detalladamente cualquier acontecimiento durante el desarrollo del partido. Estos NO podrán hacer turno en los partidos donde participen sus representados.  </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8376EC" w:rsidRDefault="00077E78">
      <w:pPr>
        <w:numPr>
          <w:ilvl w:val="0"/>
          <w:numId w:val="5"/>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Cada equipo deberá presentar una terna, </w:t>
      </w:r>
      <w:r>
        <w:rPr>
          <w:rFonts w:ascii="Calibri" w:eastAsia="Calibri" w:hAnsi="Calibri" w:cs="Calibri"/>
          <w:b/>
          <w:color w:val="000000"/>
          <w:sz w:val="20"/>
          <w:szCs w:val="20"/>
        </w:rPr>
        <w:t>compuesta por un árbitro y dos turnos,</w:t>
      </w:r>
      <w:r>
        <w:rPr>
          <w:rFonts w:ascii="Calibri" w:eastAsia="Calibri" w:hAnsi="Calibri" w:cs="Calibri"/>
          <w:color w:val="000000"/>
          <w:sz w:val="20"/>
          <w:szCs w:val="20"/>
        </w:rPr>
        <w:t xml:space="preserve"> quienes velarán por el normal desarrollo de los partidos. </w:t>
      </w:r>
      <w:r>
        <w:rPr>
          <w:rFonts w:ascii="Calibri" w:eastAsia="Calibri" w:hAnsi="Calibri" w:cs="Calibri"/>
          <w:sz w:val="20"/>
          <w:szCs w:val="20"/>
        </w:rPr>
        <w:t>Además</w:t>
      </w:r>
      <w:r>
        <w:rPr>
          <w:rFonts w:ascii="Calibri" w:eastAsia="Calibri" w:hAnsi="Calibri" w:cs="Calibri"/>
          <w:color w:val="000000"/>
          <w:sz w:val="20"/>
          <w:szCs w:val="20"/>
        </w:rPr>
        <w:t xml:space="preserve">, tendrán las facultades para hacer cumplir las Reglas de Juego y las bases aquí </w:t>
      </w:r>
      <w:r>
        <w:rPr>
          <w:rFonts w:ascii="Calibri" w:eastAsia="Calibri" w:hAnsi="Calibri" w:cs="Calibri"/>
          <w:sz w:val="20"/>
          <w:szCs w:val="20"/>
        </w:rPr>
        <w:t>descritas</w:t>
      </w:r>
      <w:r>
        <w:rPr>
          <w:rFonts w:ascii="Calibri" w:eastAsia="Calibri" w:hAnsi="Calibri" w:cs="Calibri"/>
          <w:color w:val="000000"/>
          <w:sz w:val="20"/>
          <w:szCs w:val="20"/>
        </w:rPr>
        <w:t xml:space="preserve">. </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8376EC" w:rsidRDefault="00077E78">
      <w:pPr>
        <w:numPr>
          <w:ilvl w:val="0"/>
          <w:numId w:val="5"/>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En el caso en que NO asista el turno a dirigir un partido, los equipos asumirán la responsabilidad del turno, </w:t>
      </w:r>
      <w:r>
        <w:rPr>
          <w:rFonts w:ascii="Calibri" w:eastAsia="Calibri" w:hAnsi="Calibri" w:cs="Calibri"/>
          <w:sz w:val="20"/>
          <w:szCs w:val="20"/>
        </w:rPr>
        <w:t>arbitrando</w:t>
      </w:r>
      <w:r>
        <w:rPr>
          <w:rFonts w:ascii="Calibri" w:eastAsia="Calibri" w:hAnsi="Calibri" w:cs="Calibri"/>
          <w:color w:val="000000"/>
          <w:sz w:val="20"/>
          <w:szCs w:val="20"/>
        </w:rPr>
        <w:t xml:space="preserve"> un tiempo cada uno, en común acuerdo y constatar en la planilla de juego la inasistencia del turno. Solo en este caso, el partido será considerado oficial.</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8376EC" w:rsidRDefault="00077E78">
      <w:pPr>
        <w:numPr>
          <w:ilvl w:val="0"/>
          <w:numId w:val="5"/>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En el caso en que NO asista el turno a dirigir un partido y solo se presenta un equipo, este deberá pasar el W. O. al equipo contrario y constatar en la planilla de juego la inasistencia del turno.</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8376EC" w:rsidRDefault="00077E78">
      <w:pPr>
        <w:numPr>
          <w:ilvl w:val="0"/>
          <w:numId w:val="5"/>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El equipo que NO asista al turno, será sancionado con un descuento de tres puntos en la tabla general. En caso de reincidir, se descontarán 3 puntos MÁS y en caso de No presentación por 3ra. vez, significará la expulsión de la competición. </w:t>
      </w:r>
    </w:p>
    <w:p w:rsidR="008376EC" w:rsidRDefault="008376EC">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rsidR="008376EC" w:rsidRDefault="00077E78">
      <w:pPr>
        <w:numPr>
          <w:ilvl w:val="0"/>
          <w:numId w:val="5"/>
        </w:numPr>
        <w:pBdr>
          <w:top w:val="nil"/>
          <w:left w:val="nil"/>
          <w:bottom w:val="nil"/>
          <w:right w:val="nil"/>
          <w:between w:val="nil"/>
        </w:pBdr>
        <w:spacing w:line="240" w:lineRule="auto"/>
        <w:ind w:left="0" w:hanging="2"/>
        <w:jc w:val="both"/>
        <w:rPr>
          <w:rFonts w:ascii="Calibri" w:eastAsia="Calibri" w:hAnsi="Calibri" w:cs="Calibri"/>
          <w:sz w:val="20"/>
          <w:szCs w:val="20"/>
          <w:highlight w:val="white"/>
        </w:rPr>
      </w:pPr>
      <w:r>
        <w:rPr>
          <w:rFonts w:ascii="Calibri" w:eastAsia="Calibri" w:hAnsi="Calibri" w:cs="Calibri"/>
          <w:sz w:val="20"/>
          <w:szCs w:val="20"/>
          <w:highlight w:val="white"/>
        </w:rPr>
        <w:t xml:space="preserve">El delegado o representante de un equipo designado como turno, debe presentarse al </w:t>
      </w:r>
      <w:proofErr w:type="spellStart"/>
      <w:r>
        <w:rPr>
          <w:rFonts w:ascii="Calibri" w:eastAsia="Calibri" w:hAnsi="Calibri" w:cs="Calibri"/>
          <w:sz w:val="20"/>
          <w:szCs w:val="20"/>
          <w:highlight w:val="white"/>
        </w:rPr>
        <w:t>menso</w:t>
      </w:r>
      <w:proofErr w:type="spellEnd"/>
      <w:r>
        <w:rPr>
          <w:rFonts w:ascii="Calibri" w:eastAsia="Calibri" w:hAnsi="Calibri" w:cs="Calibri"/>
          <w:sz w:val="20"/>
          <w:szCs w:val="20"/>
          <w:highlight w:val="white"/>
        </w:rPr>
        <w:t xml:space="preserve"> 15 min. de la hora programada del partido y solicitar con anticipación la planilla de juego, silbato, tarjeta y balón en la oficina de Deportes, de lo contrario, se considerará turno no realizado, aplicándose las sanciones del punto 5 del presente artículo.</w:t>
      </w:r>
    </w:p>
    <w:p w:rsidR="008376EC" w:rsidRDefault="008376EC">
      <w:pPr>
        <w:pBdr>
          <w:top w:val="nil"/>
          <w:left w:val="nil"/>
          <w:bottom w:val="nil"/>
          <w:right w:val="nil"/>
          <w:between w:val="nil"/>
        </w:pBdr>
        <w:spacing w:line="240" w:lineRule="auto"/>
        <w:ind w:left="0" w:hanging="2"/>
        <w:rPr>
          <w:rFonts w:ascii="Calibri" w:eastAsia="Calibri" w:hAnsi="Calibri" w:cs="Calibri"/>
          <w:sz w:val="20"/>
          <w:szCs w:val="20"/>
          <w:highlight w:val="white"/>
        </w:rPr>
      </w:pPr>
    </w:p>
    <w:p w:rsidR="008376EC" w:rsidRDefault="00077E78">
      <w:pPr>
        <w:numPr>
          <w:ilvl w:val="0"/>
          <w:numId w:val="5"/>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sz w:val="20"/>
          <w:szCs w:val="20"/>
          <w:highlight w:val="white"/>
        </w:rPr>
        <w:t xml:space="preserve">Cada equipo </w:t>
      </w:r>
      <w:r>
        <w:rPr>
          <w:rFonts w:ascii="Calibri" w:eastAsia="Calibri" w:hAnsi="Calibri" w:cs="Calibri"/>
          <w:b/>
          <w:sz w:val="20"/>
          <w:szCs w:val="20"/>
          <w:highlight w:val="white"/>
        </w:rPr>
        <w:t>deberá presentar un balón.</w:t>
      </w:r>
      <w:r>
        <w:rPr>
          <w:rFonts w:ascii="Calibri" w:eastAsia="Calibri" w:hAnsi="Calibri" w:cs="Calibri"/>
          <w:sz w:val="20"/>
          <w:szCs w:val="20"/>
          <w:highlight w:val="white"/>
        </w:rPr>
        <w:t xml:space="preserve"> La organización presentará un balón por partido, el cual estará a cargo del turno respectivo, quien es el encargado de r</w:t>
      </w:r>
      <w:r>
        <w:rPr>
          <w:rFonts w:ascii="Calibri" w:eastAsia="Calibri" w:hAnsi="Calibri" w:cs="Calibri"/>
          <w:color w:val="000000"/>
          <w:sz w:val="20"/>
          <w:szCs w:val="20"/>
        </w:rPr>
        <w:t>etirar. En caso de no asistir el turno, uno de los equipos deberá retirar los insumos para el arbitraje y un balón.</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8376EC" w:rsidRDefault="00077E78">
      <w:pPr>
        <w:numPr>
          <w:ilvl w:val="0"/>
          <w:numId w:val="5"/>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La reprogramación de un partido, exime al turno de ejercer como control de mesa y del arbitraje, excepto, si hubo previo acuerdo entre los equipos y el turno. En este caso, si el turno NO asume, se le aplicarán las sanciones establecidas en las presentes bases.</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8376EC" w:rsidRDefault="00077E78">
      <w:pPr>
        <w:numPr>
          <w:ilvl w:val="0"/>
          <w:numId w:val="5"/>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La asignación del turno puede ser en </w:t>
      </w:r>
      <w:r>
        <w:rPr>
          <w:rFonts w:ascii="Calibri" w:eastAsia="Calibri" w:hAnsi="Calibri" w:cs="Calibri"/>
          <w:sz w:val="20"/>
          <w:szCs w:val="20"/>
        </w:rPr>
        <w:t>cualquiera</w:t>
      </w:r>
      <w:r>
        <w:rPr>
          <w:rFonts w:ascii="Calibri" w:eastAsia="Calibri" w:hAnsi="Calibri" w:cs="Calibri"/>
          <w:color w:val="000000"/>
          <w:sz w:val="20"/>
          <w:szCs w:val="20"/>
        </w:rPr>
        <w:t xml:space="preserve"> de los horarios establecidos en el Art. 8, del Título II de las presentes bases.</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8376EC" w:rsidRDefault="00077E78">
      <w:pPr>
        <w:numPr>
          <w:ilvl w:val="0"/>
          <w:numId w:val="5"/>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En los casos en que claramente el arbitraje es ejercido con claras muestras de parcialidad, burla o sorna, desprolijidad u otra causa en que un equipo o ambos se sientan perjudicado, el equipo o ambos, pueden solicitar el cambio de árbitro o en su defecto aplicar el W.O. al turno y ejercer entre los equipos esa función. Se entiende que un mal arbitraje </w:t>
      </w:r>
      <w:r>
        <w:rPr>
          <w:rFonts w:ascii="Calibri" w:eastAsia="Calibri" w:hAnsi="Calibri" w:cs="Calibri"/>
          <w:sz w:val="20"/>
          <w:szCs w:val="20"/>
        </w:rPr>
        <w:t>es un turno</w:t>
      </w:r>
      <w:r>
        <w:rPr>
          <w:rFonts w:ascii="Calibri" w:eastAsia="Calibri" w:hAnsi="Calibri" w:cs="Calibri"/>
          <w:color w:val="000000"/>
          <w:sz w:val="20"/>
          <w:szCs w:val="20"/>
        </w:rPr>
        <w:t xml:space="preserve"> no realizado.</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8376EC" w:rsidRDefault="00077E78">
      <w:pPr>
        <w:numPr>
          <w:ilvl w:val="0"/>
          <w:numId w:val="5"/>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En los casos, en que el equipo asignado para el turno no asiste y el partido es arbitrado entre los equipos en </w:t>
      </w:r>
      <w:proofErr w:type="gramStart"/>
      <w:r>
        <w:rPr>
          <w:rFonts w:ascii="Calibri" w:eastAsia="Calibri" w:hAnsi="Calibri" w:cs="Calibri"/>
          <w:color w:val="000000"/>
          <w:sz w:val="20"/>
          <w:szCs w:val="20"/>
        </w:rPr>
        <w:t>cuestión  y</w:t>
      </w:r>
      <w:proofErr w:type="gramEnd"/>
      <w:r>
        <w:rPr>
          <w:rFonts w:ascii="Calibri" w:eastAsia="Calibri" w:hAnsi="Calibri" w:cs="Calibri"/>
          <w:color w:val="000000"/>
          <w:sz w:val="20"/>
          <w:szCs w:val="20"/>
        </w:rPr>
        <w:t xml:space="preserve"> claramente el arbitraje es ejercido con claras muestras de parcialidad, burla o sorna, desprolijidad u otra causa, en el que el equipo afectado se </w:t>
      </w:r>
      <w:r>
        <w:rPr>
          <w:rFonts w:ascii="Calibri" w:eastAsia="Calibri" w:hAnsi="Calibri" w:cs="Calibri"/>
          <w:sz w:val="20"/>
          <w:szCs w:val="20"/>
        </w:rPr>
        <w:t>sienta</w:t>
      </w:r>
      <w:r>
        <w:rPr>
          <w:rFonts w:ascii="Calibri" w:eastAsia="Calibri" w:hAnsi="Calibri" w:cs="Calibri"/>
          <w:color w:val="000000"/>
          <w:sz w:val="20"/>
          <w:szCs w:val="20"/>
        </w:rPr>
        <w:t xml:space="preserve"> perjudicado, este puede solicitar el cambio de árbitro o en su defecto solicitar la suspensión del partido. El tiempo restante se </w:t>
      </w:r>
      <w:r>
        <w:rPr>
          <w:rFonts w:ascii="Calibri" w:eastAsia="Calibri" w:hAnsi="Calibri" w:cs="Calibri"/>
          <w:sz w:val="20"/>
          <w:szCs w:val="20"/>
        </w:rPr>
        <w:t>re programará</w:t>
      </w:r>
      <w:r>
        <w:rPr>
          <w:rFonts w:ascii="Calibri" w:eastAsia="Calibri" w:hAnsi="Calibri" w:cs="Calibri"/>
          <w:color w:val="000000"/>
          <w:sz w:val="20"/>
          <w:szCs w:val="20"/>
        </w:rPr>
        <w:t xml:space="preserve"> y el equipo que solicitó la suspensión, deberá presentar</w:t>
      </w:r>
      <w:r>
        <w:rPr>
          <w:rFonts w:ascii="Calibri" w:eastAsia="Calibri" w:hAnsi="Calibri" w:cs="Calibri"/>
          <w:color w:val="000000"/>
          <w:sz w:val="20"/>
          <w:szCs w:val="20"/>
          <w:highlight w:val="white"/>
        </w:rPr>
        <w:t xml:space="preserve"> al equipo contrario las posibles fechas a jugar (al menos dos o tres alternativas y según lo establecido en las presentes bases), considerando la disponibilidad de ambos equipos. </w:t>
      </w:r>
      <w:r>
        <w:rPr>
          <w:rFonts w:ascii="Calibri" w:eastAsia="Calibri" w:hAnsi="Calibri" w:cs="Calibri"/>
          <w:color w:val="000000"/>
          <w:sz w:val="20"/>
          <w:szCs w:val="20"/>
        </w:rPr>
        <w:t xml:space="preserve">El equipo contrario debe acatar y </w:t>
      </w:r>
      <w:r>
        <w:rPr>
          <w:rFonts w:ascii="Calibri" w:eastAsia="Calibri" w:hAnsi="Calibri" w:cs="Calibri"/>
          <w:sz w:val="20"/>
          <w:szCs w:val="20"/>
        </w:rPr>
        <w:t>responder</w:t>
      </w:r>
      <w:r>
        <w:rPr>
          <w:rFonts w:ascii="Calibri" w:eastAsia="Calibri" w:hAnsi="Calibri" w:cs="Calibri"/>
          <w:color w:val="000000"/>
          <w:sz w:val="20"/>
          <w:szCs w:val="20"/>
        </w:rPr>
        <w:t xml:space="preserve"> a la brevedad. Si no responde, el equipo que solicitó la suspensión</w:t>
      </w:r>
      <w:r>
        <w:rPr>
          <w:rFonts w:ascii="Calibri" w:eastAsia="Calibri" w:hAnsi="Calibri" w:cs="Calibri"/>
          <w:color w:val="000000"/>
          <w:sz w:val="20"/>
          <w:szCs w:val="20"/>
          <w:highlight w:val="white"/>
        </w:rPr>
        <w:t>, debe informar al turno y</w:t>
      </w:r>
      <w:r>
        <w:rPr>
          <w:rFonts w:ascii="Calibri" w:eastAsia="Calibri" w:hAnsi="Calibri" w:cs="Calibri"/>
          <w:color w:val="000000"/>
          <w:sz w:val="20"/>
          <w:szCs w:val="20"/>
        </w:rPr>
        <w:t xml:space="preserve"> a la organización, el día final que disponen para jugarlo. Si uno de los equipos </w:t>
      </w:r>
      <w:proofErr w:type="gramStart"/>
      <w:r>
        <w:rPr>
          <w:rFonts w:ascii="Calibri" w:eastAsia="Calibri" w:hAnsi="Calibri" w:cs="Calibri"/>
          <w:color w:val="000000"/>
          <w:sz w:val="20"/>
          <w:szCs w:val="20"/>
        </w:rPr>
        <w:t>NO  se</w:t>
      </w:r>
      <w:proofErr w:type="gramEnd"/>
      <w:r>
        <w:rPr>
          <w:rFonts w:ascii="Calibri" w:eastAsia="Calibri" w:hAnsi="Calibri" w:cs="Calibri"/>
          <w:color w:val="000000"/>
          <w:sz w:val="20"/>
          <w:szCs w:val="20"/>
        </w:rPr>
        <w:t xml:space="preserve"> presenta, </w:t>
      </w:r>
      <w:r>
        <w:rPr>
          <w:rFonts w:ascii="Calibri" w:eastAsia="Calibri" w:hAnsi="Calibri" w:cs="Calibri"/>
          <w:color w:val="000000"/>
          <w:sz w:val="20"/>
          <w:szCs w:val="20"/>
        </w:rPr>
        <w:lastRenderedPageBreak/>
        <w:t xml:space="preserve">el resultado final será de 3 x 0 a favor del equipo en cancha. Si ambos equipos </w:t>
      </w:r>
      <w:r>
        <w:rPr>
          <w:rFonts w:ascii="Calibri" w:eastAsia="Calibri" w:hAnsi="Calibri" w:cs="Calibri"/>
          <w:sz w:val="20"/>
          <w:szCs w:val="20"/>
        </w:rPr>
        <w:t>no se</w:t>
      </w:r>
      <w:r>
        <w:rPr>
          <w:rFonts w:ascii="Calibri" w:eastAsia="Calibri" w:hAnsi="Calibri" w:cs="Calibri"/>
          <w:color w:val="000000"/>
          <w:sz w:val="20"/>
          <w:szCs w:val="20"/>
        </w:rPr>
        <w:t xml:space="preserve"> presentan se mantiene el resultado al término de la suspensión. Si el turno nuevamente NO se presenta, se le aplicará lo establecido en el numeral 5) de este mismo artículo, considerando esta falta como reincidencia.</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FD3DF8" w:rsidRDefault="00FD3DF8">
      <w:pPr>
        <w:ind w:left="0" w:hanging="2"/>
        <w:jc w:val="both"/>
        <w:rPr>
          <w:rFonts w:ascii="Calibri" w:eastAsia="Calibri" w:hAnsi="Calibri" w:cs="Calibri"/>
          <w:b/>
          <w:sz w:val="20"/>
          <w:szCs w:val="20"/>
        </w:rPr>
      </w:pPr>
    </w:p>
    <w:p w:rsidR="00FD3DF8" w:rsidRDefault="00FD3DF8">
      <w:pPr>
        <w:ind w:left="0" w:hanging="2"/>
        <w:jc w:val="both"/>
        <w:rPr>
          <w:rFonts w:ascii="Calibri" w:eastAsia="Calibri" w:hAnsi="Calibri" w:cs="Calibri"/>
          <w:b/>
          <w:sz w:val="20"/>
          <w:szCs w:val="20"/>
        </w:rPr>
      </w:pPr>
    </w:p>
    <w:p w:rsidR="008376EC" w:rsidRDefault="00077E78">
      <w:pPr>
        <w:ind w:left="0" w:hanging="2"/>
        <w:jc w:val="both"/>
        <w:rPr>
          <w:rFonts w:ascii="Calibri" w:eastAsia="Calibri" w:hAnsi="Calibri" w:cs="Calibri"/>
          <w:sz w:val="20"/>
          <w:szCs w:val="20"/>
        </w:rPr>
      </w:pPr>
      <w:r>
        <w:rPr>
          <w:rFonts w:ascii="Calibri" w:eastAsia="Calibri" w:hAnsi="Calibri" w:cs="Calibri"/>
          <w:b/>
          <w:sz w:val="20"/>
          <w:szCs w:val="20"/>
        </w:rPr>
        <w:t xml:space="preserve">ARTÍCULO 12: </w:t>
      </w:r>
    </w:p>
    <w:p w:rsidR="008376EC" w:rsidRDefault="00077E78">
      <w:pPr>
        <w:numPr>
          <w:ilvl w:val="0"/>
          <w:numId w:val="2"/>
        </w:numPr>
        <w:ind w:left="0" w:hanging="2"/>
        <w:jc w:val="both"/>
        <w:rPr>
          <w:rFonts w:ascii="Calibri" w:eastAsia="Calibri" w:hAnsi="Calibri" w:cs="Calibri"/>
          <w:sz w:val="20"/>
          <w:szCs w:val="20"/>
        </w:rPr>
      </w:pPr>
      <w:r>
        <w:rPr>
          <w:rFonts w:ascii="Calibri" w:eastAsia="Calibri" w:hAnsi="Calibri" w:cs="Calibri"/>
          <w:sz w:val="20"/>
          <w:szCs w:val="20"/>
        </w:rPr>
        <w:t xml:space="preserve">Los partidos tendrán una duración de </w:t>
      </w:r>
      <w:r>
        <w:rPr>
          <w:rFonts w:ascii="Calibri" w:eastAsia="Calibri" w:hAnsi="Calibri" w:cs="Calibri"/>
          <w:b/>
          <w:sz w:val="20"/>
          <w:szCs w:val="20"/>
        </w:rPr>
        <w:t>25 min</w:t>
      </w:r>
      <w:r>
        <w:rPr>
          <w:rFonts w:ascii="Calibri" w:eastAsia="Calibri" w:hAnsi="Calibri" w:cs="Calibri"/>
          <w:sz w:val="20"/>
          <w:szCs w:val="20"/>
        </w:rPr>
        <w:t xml:space="preserve">. por lado, con </w:t>
      </w:r>
      <w:r>
        <w:rPr>
          <w:rFonts w:ascii="Calibri" w:eastAsia="Calibri" w:hAnsi="Calibri" w:cs="Calibri"/>
          <w:b/>
          <w:sz w:val="20"/>
          <w:szCs w:val="20"/>
        </w:rPr>
        <w:t>10 min</w:t>
      </w:r>
      <w:r>
        <w:rPr>
          <w:rFonts w:ascii="Calibri" w:eastAsia="Calibri" w:hAnsi="Calibri" w:cs="Calibri"/>
          <w:sz w:val="20"/>
          <w:szCs w:val="20"/>
        </w:rPr>
        <w:t xml:space="preserve">. de descanso. Excepto en la fase de Semifinales y Final de los Play Off, en el que estos tendrán una duración de </w:t>
      </w:r>
      <w:r>
        <w:rPr>
          <w:rFonts w:ascii="Calibri" w:eastAsia="Calibri" w:hAnsi="Calibri" w:cs="Calibri"/>
          <w:b/>
          <w:sz w:val="20"/>
          <w:szCs w:val="20"/>
        </w:rPr>
        <w:t>30 min</w:t>
      </w:r>
      <w:r>
        <w:rPr>
          <w:rFonts w:ascii="Calibri" w:eastAsia="Calibri" w:hAnsi="Calibri" w:cs="Calibri"/>
          <w:sz w:val="20"/>
          <w:szCs w:val="20"/>
        </w:rPr>
        <w:t xml:space="preserve">. por lado, con </w:t>
      </w:r>
      <w:r>
        <w:rPr>
          <w:rFonts w:ascii="Calibri" w:eastAsia="Calibri" w:hAnsi="Calibri" w:cs="Calibri"/>
          <w:b/>
          <w:sz w:val="20"/>
          <w:szCs w:val="20"/>
        </w:rPr>
        <w:t>10 min</w:t>
      </w:r>
      <w:r>
        <w:rPr>
          <w:rFonts w:ascii="Calibri" w:eastAsia="Calibri" w:hAnsi="Calibri" w:cs="Calibri"/>
          <w:sz w:val="20"/>
          <w:szCs w:val="20"/>
        </w:rPr>
        <w:t>. de descanso.</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8376EC" w:rsidRDefault="00077E78">
      <w:pPr>
        <w:numPr>
          <w:ilvl w:val="0"/>
          <w:numId w:val="2"/>
        </w:numPr>
        <w:ind w:left="0" w:hanging="2"/>
        <w:jc w:val="both"/>
        <w:rPr>
          <w:rFonts w:ascii="Calibri" w:eastAsia="Calibri" w:hAnsi="Calibri" w:cs="Calibri"/>
          <w:sz w:val="20"/>
          <w:szCs w:val="20"/>
        </w:rPr>
      </w:pPr>
      <w:r>
        <w:rPr>
          <w:rFonts w:ascii="Calibri" w:eastAsia="Calibri" w:hAnsi="Calibri" w:cs="Calibri"/>
          <w:sz w:val="20"/>
          <w:szCs w:val="20"/>
        </w:rPr>
        <w:t>Los cambios son sin límite y cuando el D.T. lo estime conveniente, previo aviso al árbitro y al turno.  El jugador reemplazado</w:t>
      </w:r>
      <w:r>
        <w:rPr>
          <w:rFonts w:ascii="Calibri" w:eastAsia="Calibri" w:hAnsi="Calibri" w:cs="Calibri"/>
          <w:b/>
          <w:sz w:val="20"/>
          <w:szCs w:val="20"/>
        </w:rPr>
        <w:t>, NO podrá volver a jugar en ese mismo partido.</w:t>
      </w:r>
    </w:p>
    <w:p w:rsidR="008376EC" w:rsidRDefault="008376EC">
      <w:pPr>
        <w:pBdr>
          <w:top w:val="nil"/>
          <w:left w:val="nil"/>
          <w:bottom w:val="nil"/>
          <w:right w:val="nil"/>
          <w:between w:val="nil"/>
        </w:pBdr>
        <w:spacing w:line="240" w:lineRule="auto"/>
        <w:ind w:left="0" w:hanging="2"/>
        <w:rPr>
          <w:rFonts w:ascii="Calibri" w:eastAsia="Calibri" w:hAnsi="Calibri" w:cs="Calibri"/>
          <w:color w:val="000000"/>
          <w:sz w:val="20"/>
          <w:szCs w:val="20"/>
        </w:rPr>
      </w:pPr>
    </w:p>
    <w:p w:rsidR="008376EC" w:rsidRDefault="00077E78">
      <w:pPr>
        <w:numPr>
          <w:ilvl w:val="0"/>
          <w:numId w:val="2"/>
        </w:numPr>
        <w:ind w:left="0" w:hanging="2"/>
        <w:jc w:val="both"/>
        <w:rPr>
          <w:rFonts w:ascii="Calibri" w:eastAsia="Calibri" w:hAnsi="Calibri" w:cs="Calibri"/>
          <w:sz w:val="20"/>
          <w:szCs w:val="20"/>
        </w:rPr>
      </w:pPr>
      <w:r>
        <w:rPr>
          <w:rFonts w:ascii="Calibri" w:eastAsia="Calibri" w:hAnsi="Calibri" w:cs="Calibri"/>
          <w:sz w:val="20"/>
          <w:szCs w:val="20"/>
        </w:rPr>
        <w:t>El tiempo máximo de espera para iniciar el partido, será de 15 min. Transcurrido este tiempo, el árbitro tiene la facultad para pasar el W.O. al/los equipo(s) infractor (es). Sin embargo, previo acuerdo de las partes, los equipos podrán jugar, descontando los minutos de atraso al primer tiempo del partido, hasta un máximo de 10 min. Una vez transcurrido este tiempo adicional, el equipo en cancha tienen la facultad de aplicar la regla del W. O. o no presentación del equipo contrario, adjudicándose tres puntos y tres goles a la tabla general.</w:t>
      </w:r>
    </w:p>
    <w:p w:rsidR="008376EC" w:rsidRDefault="008376EC">
      <w:pPr>
        <w:pBdr>
          <w:top w:val="nil"/>
          <w:left w:val="nil"/>
          <w:bottom w:val="nil"/>
          <w:right w:val="nil"/>
          <w:between w:val="nil"/>
        </w:pBdr>
        <w:spacing w:line="240" w:lineRule="auto"/>
        <w:ind w:left="0" w:hanging="2"/>
        <w:jc w:val="center"/>
        <w:rPr>
          <w:rFonts w:ascii="Calibri" w:eastAsia="Calibri" w:hAnsi="Calibri" w:cs="Calibri"/>
          <w:color w:val="000000"/>
        </w:rPr>
      </w:pPr>
    </w:p>
    <w:p w:rsidR="008376EC" w:rsidRDefault="00077E78">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TÍTULO VI</w:t>
      </w:r>
    </w:p>
    <w:p w:rsidR="008376EC" w:rsidRDefault="00077E78">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DEL SISTEMA DE COMPETICIÓN y</w:t>
      </w:r>
      <w:r>
        <w:rPr>
          <w:rFonts w:ascii="Calibri" w:eastAsia="Calibri" w:hAnsi="Calibri" w:cs="Calibri"/>
          <w:color w:val="000000"/>
        </w:rPr>
        <w:t xml:space="preserve"> </w:t>
      </w:r>
      <w:r>
        <w:rPr>
          <w:rFonts w:ascii="Calibri" w:eastAsia="Calibri" w:hAnsi="Calibri" w:cs="Calibri"/>
          <w:b/>
          <w:color w:val="000000"/>
        </w:rPr>
        <w:t>DEFINICIONES</w:t>
      </w:r>
    </w:p>
    <w:p w:rsidR="008376EC" w:rsidRDefault="008376EC">
      <w:pPr>
        <w:ind w:left="0" w:hanging="2"/>
        <w:jc w:val="both"/>
        <w:rPr>
          <w:rFonts w:ascii="Calibri" w:eastAsia="Calibri" w:hAnsi="Calibri" w:cs="Calibri"/>
          <w:sz w:val="20"/>
          <w:szCs w:val="20"/>
        </w:rPr>
      </w:pPr>
    </w:p>
    <w:p w:rsidR="008376EC" w:rsidRDefault="00077E78">
      <w:pPr>
        <w:ind w:left="0" w:hanging="2"/>
        <w:jc w:val="both"/>
        <w:rPr>
          <w:rFonts w:ascii="Calibri" w:eastAsia="Calibri" w:hAnsi="Calibri" w:cs="Calibri"/>
          <w:sz w:val="20"/>
          <w:szCs w:val="20"/>
          <w:highlight w:val="white"/>
        </w:rPr>
      </w:pPr>
      <w:r>
        <w:rPr>
          <w:rFonts w:ascii="Calibri" w:eastAsia="Calibri" w:hAnsi="Calibri" w:cs="Calibri"/>
          <w:sz w:val="20"/>
          <w:szCs w:val="20"/>
          <w:highlight w:val="white"/>
        </w:rPr>
        <w:t xml:space="preserve">ARTÍCULO 13: </w:t>
      </w:r>
    </w:p>
    <w:p w:rsidR="008376EC" w:rsidRDefault="008376EC">
      <w:pPr>
        <w:ind w:left="0" w:hanging="2"/>
        <w:jc w:val="both"/>
        <w:rPr>
          <w:rFonts w:ascii="Calibri" w:eastAsia="Calibri" w:hAnsi="Calibri" w:cs="Calibri"/>
          <w:sz w:val="20"/>
          <w:szCs w:val="20"/>
          <w:highlight w:val="white"/>
        </w:rPr>
      </w:pPr>
    </w:p>
    <w:p w:rsidR="00C50F84" w:rsidRPr="00B55497" w:rsidRDefault="00C50F84" w:rsidP="00C50F84">
      <w:pPr>
        <w:ind w:left="0" w:hanging="2"/>
        <w:jc w:val="both"/>
        <w:rPr>
          <w:rFonts w:asciiTheme="majorHAnsi" w:hAnsiTheme="majorHAnsi" w:cstheme="majorHAnsi"/>
          <w:sz w:val="20"/>
          <w:szCs w:val="20"/>
          <w:highlight w:val="green"/>
        </w:rPr>
      </w:pPr>
      <w:r w:rsidRPr="00B55497">
        <w:rPr>
          <w:rFonts w:asciiTheme="majorHAnsi" w:hAnsiTheme="majorHAnsi" w:cstheme="majorHAnsi"/>
          <w:sz w:val="20"/>
          <w:szCs w:val="20"/>
          <w:highlight w:val="green"/>
        </w:rPr>
        <w:t xml:space="preserve">1) En el Campeonato se juega bajo el sistema de puntos, de acuerdo a la reglamentación de la Internacional F.A. </w:t>
      </w:r>
      <w:proofErr w:type="spellStart"/>
      <w:r w:rsidRPr="00B55497">
        <w:rPr>
          <w:rFonts w:asciiTheme="majorHAnsi" w:hAnsiTheme="majorHAnsi" w:cstheme="majorHAnsi"/>
          <w:sz w:val="20"/>
          <w:szCs w:val="20"/>
          <w:highlight w:val="green"/>
        </w:rPr>
        <w:t>Board</w:t>
      </w:r>
      <w:proofErr w:type="spellEnd"/>
      <w:r w:rsidRPr="00B55497">
        <w:rPr>
          <w:rFonts w:asciiTheme="majorHAnsi" w:hAnsiTheme="majorHAnsi" w:cstheme="majorHAnsi"/>
          <w:sz w:val="20"/>
          <w:szCs w:val="20"/>
          <w:highlight w:val="green"/>
        </w:rPr>
        <w:t xml:space="preserve">, asignándose tres puntos al equipo que resulte ganador; un punto, a cada uno en caso de empate; y cero puntos al perdedor. </w:t>
      </w:r>
    </w:p>
    <w:p w:rsidR="00C50F84" w:rsidRPr="00B55497" w:rsidRDefault="00C50F84" w:rsidP="00C50F84">
      <w:pPr>
        <w:ind w:left="0" w:hanging="2"/>
        <w:jc w:val="both"/>
        <w:rPr>
          <w:rFonts w:asciiTheme="majorHAnsi" w:hAnsiTheme="majorHAnsi" w:cstheme="majorHAnsi"/>
          <w:sz w:val="20"/>
          <w:szCs w:val="20"/>
          <w:highlight w:val="green"/>
        </w:rPr>
      </w:pPr>
      <w:r w:rsidRPr="00B55497">
        <w:rPr>
          <w:rFonts w:asciiTheme="majorHAnsi" w:hAnsiTheme="majorHAnsi" w:cstheme="majorHAnsi"/>
          <w:sz w:val="20"/>
          <w:szCs w:val="20"/>
          <w:highlight w:val="green"/>
        </w:rPr>
        <w:t xml:space="preserve">2) Primera y segunda división, se desarrollará en la modalidad “todos contra todos” con fase de PLAY – OFF, en la modalidad de simple eliminación, considerando </w:t>
      </w:r>
      <w:proofErr w:type="spellStart"/>
      <w:r w:rsidRPr="00B55497">
        <w:rPr>
          <w:rFonts w:asciiTheme="majorHAnsi" w:hAnsiTheme="majorHAnsi" w:cstheme="majorHAnsi"/>
          <w:sz w:val="20"/>
          <w:szCs w:val="20"/>
          <w:highlight w:val="green"/>
        </w:rPr>
        <w:t>semi</w:t>
      </w:r>
      <w:proofErr w:type="spellEnd"/>
      <w:r w:rsidRPr="00B55497">
        <w:rPr>
          <w:rFonts w:asciiTheme="majorHAnsi" w:hAnsiTheme="majorHAnsi" w:cstheme="majorHAnsi"/>
          <w:sz w:val="20"/>
          <w:szCs w:val="20"/>
          <w:highlight w:val="green"/>
        </w:rPr>
        <w:t xml:space="preserve"> finales y final.</w:t>
      </w:r>
      <w:r w:rsidR="00B55497" w:rsidRPr="00B55497">
        <w:rPr>
          <w:rFonts w:asciiTheme="majorHAnsi" w:hAnsiTheme="majorHAnsi" w:cstheme="majorHAnsi"/>
          <w:sz w:val="20"/>
          <w:szCs w:val="20"/>
          <w:highlight w:val="green"/>
        </w:rPr>
        <w:t xml:space="preserve"> En el caso de haber más de 12 equipo en ascensos, se realizará un torneo de “Todos contra todos por grupo”.</w:t>
      </w:r>
    </w:p>
    <w:p w:rsidR="00C50F84" w:rsidRDefault="00C50F84" w:rsidP="00C50F84">
      <w:pPr>
        <w:ind w:left="0" w:hanging="2"/>
        <w:jc w:val="both"/>
        <w:rPr>
          <w:rFonts w:asciiTheme="majorHAnsi" w:hAnsiTheme="majorHAnsi" w:cstheme="majorHAnsi"/>
          <w:sz w:val="20"/>
          <w:szCs w:val="20"/>
        </w:rPr>
      </w:pPr>
      <w:r w:rsidRPr="00B55497">
        <w:rPr>
          <w:rFonts w:asciiTheme="majorHAnsi" w:hAnsiTheme="majorHAnsi" w:cstheme="majorHAnsi"/>
          <w:sz w:val="20"/>
          <w:szCs w:val="20"/>
          <w:highlight w:val="green"/>
        </w:rPr>
        <w:t>3) En fase de Play off, jugará 1er. clasificado con el último, el 2do. clasificado con el 3er. Clasificado y así sucesivamente.</w:t>
      </w:r>
    </w:p>
    <w:p w:rsidR="008376EC" w:rsidRPr="00DB2AA7" w:rsidRDefault="008376EC" w:rsidP="00C50F84">
      <w:pPr>
        <w:pBdr>
          <w:top w:val="nil"/>
          <w:left w:val="nil"/>
          <w:bottom w:val="nil"/>
          <w:right w:val="nil"/>
          <w:between w:val="nil"/>
        </w:pBdr>
        <w:spacing w:line="240" w:lineRule="auto"/>
        <w:ind w:left="0" w:hanging="2"/>
        <w:jc w:val="both"/>
        <w:rPr>
          <w:rFonts w:ascii="Calibri" w:eastAsia="Calibri" w:hAnsi="Calibri" w:cs="Calibri"/>
          <w:b/>
          <w:highlight w:val="yellow"/>
        </w:rPr>
      </w:pPr>
    </w:p>
    <w:p w:rsidR="008376EC" w:rsidRPr="00FD3DF8" w:rsidRDefault="00077E78">
      <w:pPr>
        <w:pBdr>
          <w:top w:val="nil"/>
          <w:left w:val="nil"/>
          <w:bottom w:val="nil"/>
          <w:right w:val="nil"/>
          <w:between w:val="nil"/>
        </w:pBdr>
        <w:spacing w:line="240" w:lineRule="auto"/>
        <w:ind w:left="0" w:hanging="2"/>
        <w:rPr>
          <w:rFonts w:ascii="Calibri" w:eastAsia="Calibri" w:hAnsi="Calibri" w:cs="Calibri"/>
          <w:color w:val="000000"/>
          <w:sz w:val="20"/>
          <w:szCs w:val="20"/>
        </w:rPr>
      </w:pPr>
      <w:r w:rsidRPr="00FD3DF8">
        <w:rPr>
          <w:rFonts w:ascii="Calibri" w:eastAsia="Calibri" w:hAnsi="Calibri" w:cs="Calibri"/>
          <w:b/>
          <w:color w:val="000000"/>
          <w:sz w:val="20"/>
          <w:szCs w:val="20"/>
        </w:rPr>
        <w:t xml:space="preserve">ARTÍCULO 14: </w:t>
      </w:r>
    </w:p>
    <w:p w:rsidR="008376EC" w:rsidRDefault="008376EC">
      <w:pPr>
        <w:pBdr>
          <w:top w:val="nil"/>
          <w:left w:val="nil"/>
          <w:bottom w:val="nil"/>
          <w:right w:val="nil"/>
          <w:between w:val="nil"/>
        </w:pBdr>
        <w:spacing w:line="240" w:lineRule="auto"/>
        <w:ind w:left="0" w:hanging="2"/>
        <w:jc w:val="both"/>
        <w:rPr>
          <w:rFonts w:ascii="Calibri" w:eastAsia="Calibri" w:hAnsi="Calibri" w:cs="Calibri"/>
          <w:sz w:val="20"/>
          <w:szCs w:val="20"/>
          <w:highlight w:val="white"/>
        </w:rPr>
      </w:pPr>
    </w:p>
    <w:p w:rsidR="008376EC" w:rsidRDefault="00077E78">
      <w:pPr>
        <w:numPr>
          <w:ilvl w:val="0"/>
          <w:numId w:val="3"/>
        </w:numPr>
        <w:pBdr>
          <w:top w:val="nil"/>
          <w:left w:val="nil"/>
          <w:bottom w:val="nil"/>
          <w:right w:val="nil"/>
          <w:between w:val="nil"/>
        </w:pBdr>
        <w:spacing w:line="240" w:lineRule="auto"/>
        <w:ind w:left="0" w:hanging="2"/>
        <w:jc w:val="both"/>
        <w:rPr>
          <w:rFonts w:ascii="Calibri" w:eastAsia="Calibri" w:hAnsi="Calibri" w:cs="Calibri"/>
          <w:color w:val="000000"/>
          <w:sz w:val="20"/>
          <w:szCs w:val="20"/>
          <w:highlight w:val="white"/>
        </w:rPr>
      </w:pPr>
      <w:r>
        <w:rPr>
          <w:rFonts w:ascii="Calibri" w:eastAsia="Calibri" w:hAnsi="Calibri" w:cs="Calibri"/>
          <w:color w:val="000000"/>
          <w:sz w:val="20"/>
          <w:szCs w:val="20"/>
          <w:highlight w:val="white"/>
        </w:rPr>
        <w:t xml:space="preserve">El orden de clasificación para </w:t>
      </w:r>
      <w:r>
        <w:rPr>
          <w:rFonts w:ascii="Calibri" w:eastAsia="Calibri" w:hAnsi="Calibri" w:cs="Calibri"/>
          <w:sz w:val="20"/>
          <w:szCs w:val="20"/>
          <w:highlight w:val="white"/>
        </w:rPr>
        <w:t>cada zona</w:t>
      </w:r>
      <w:r>
        <w:rPr>
          <w:rFonts w:ascii="Calibri" w:eastAsia="Calibri" w:hAnsi="Calibri" w:cs="Calibri"/>
          <w:color w:val="000000"/>
          <w:sz w:val="20"/>
          <w:szCs w:val="20"/>
          <w:highlight w:val="white"/>
        </w:rPr>
        <w:t xml:space="preserve">, se determinará de la siguiente manera:  </w:t>
      </w:r>
    </w:p>
    <w:p w:rsidR="008376EC" w:rsidRDefault="008376EC">
      <w:pPr>
        <w:pBdr>
          <w:top w:val="nil"/>
          <w:left w:val="nil"/>
          <w:bottom w:val="nil"/>
          <w:right w:val="nil"/>
          <w:between w:val="nil"/>
        </w:pBdr>
        <w:spacing w:line="240" w:lineRule="auto"/>
        <w:ind w:left="0" w:hanging="2"/>
        <w:jc w:val="both"/>
        <w:rPr>
          <w:rFonts w:ascii="Calibri" w:eastAsia="Calibri" w:hAnsi="Calibri" w:cs="Calibri"/>
          <w:color w:val="000000"/>
          <w:sz w:val="20"/>
          <w:szCs w:val="20"/>
          <w:highlight w:val="white"/>
        </w:rPr>
      </w:pPr>
    </w:p>
    <w:p w:rsidR="008376EC" w:rsidRDefault="00077E78">
      <w:pPr>
        <w:pBdr>
          <w:top w:val="nil"/>
          <w:left w:val="nil"/>
          <w:bottom w:val="nil"/>
          <w:right w:val="nil"/>
          <w:between w:val="nil"/>
        </w:pBdr>
        <w:spacing w:after="23" w:line="240" w:lineRule="auto"/>
        <w:ind w:left="0" w:hanging="2"/>
        <w:jc w:val="both"/>
        <w:rPr>
          <w:rFonts w:ascii="Calibri" w:eastAsia="Calibri" w:hAnsi="Calibri" w:cs="Calibri"/>
          <w:color w:val="000000"/>
          <w:sz w:val="20"/>
          <w:szCs w:val="20"/>
          <w:highlight w:val="white"/>
        </w:rPr>
      </w:pPr>
      <w:r>
        <w:rPr>
          <w:rFonts w:ascii="Calibri" w:eastAsia="Calibri" w:hAnsi="Calibri" w:cs="Calibri"/>
          <w:sz w:val="20"/>
          <w:szCs w:val="20"/>
          <w:highlight w:val="white"/>
        </w:rPr>
        <w:t xml:space="preserve">1.1. </w:t>
      </w:r>
      <w:r>
        <w:rPr>
          <w:rFonts w:ascii="Calibri" w:eastAsia="Calibri" w:hAnsi="Calibri" w:cs="Calibri"/>
          <w:color w:val="000000"/>
          <w:sz w:val="20"/>
          <w:szCs w:val="20"/>
          <w:highlight w:val="white"/>
        </w:rPr>
        <w:t>Mayor cantidad de puntos obtenidos. En caso de igualdad de puntos entre dos o más equipos, en una Zona, se definirá de acuerdo a los siguientes criterios, en forma sucesiva:</w:t>
      </w:r>
    </w:p>
    <w:p w:rsidR="008376EC" w:rsidRDefault="00077E78">
      <w:pPr>
        <w:ind w:left="0" w:hanging="2"/>
        <w:jc w:val="both"/>
        <w:rPr>
          <w:rFonts w:ascii="Calibri" w:eastAsia="Calibri" w:hAnsi="Calibri" w:cs="Calibri"/>
          <w:sz w:val="20"/>
          <w:szCs w:val="20"/>
          <w:highlight w:val="white"/>
        </w:rPr>
      </w:pPr>
      <w:r>
        <w:rPr>
          <w:rFonts w:ascii="Calibri" w:eastAsia="Calibri" w:hAnsi="Calibri" w:cs="Calibri"/>
          <w:color w:val="000000"/>
          <w:sz w:val="20"/>
          <w:szCs w:val="20"/>
          <w:highlight w:val="white"/>
        </w:rPr>
        <w:t>1.</w:t>
      </w:r>
      <w:r>
        <w:rPr>
          <w:rFonts w:ascii="Calibri" w:eastAsia="Calibri" w:hAnsi="Calibri" w:cs="Calibri"/>
          <w:sz w:val="20"/>
          <w:szCs w:val="20"/>
          <w:highlight w:val="white"/>
        </w:rPr>
        <w:t>2</w:t>
      </w:r>
      <w:r>
        <w:rPr>
          <w:rFonts w:ascii="Calibri" w:eastAsia="Calibri" w:hAnsi="Calibri" w:cs="Calibri"/>
          <w:color w:val="000000"/>
          <w:sz w:val="20"/>
          <w:szCs w:val="20"/>
          <w:highlight w:val="white"/>
        </w:rPr>
        <w:t>.</w:t>
      </w:r>
      <w:r>
        <w:rPr>
          <w:rFonts w:ascii="Calibri" w:eastAsia="Calibri" w:hAnsi="Calibri" w:cs="Calibri"/>
          <w:sz w:val="20"/>
          <w:szCs w:val="20"/>
          <w:highlight w:val="white"/>
        </w:rPr>
        <w:t xml:space="preserve"> Entre 2 equipos:</w:t>
      </w:r>
    </w:p>
    <w:p w:rsidR="008376EC" w:rsidRDefault="00077E78">
      <w:pPr>
        <w:ind w:left="0" w:hanging="2"/>
        <w:jc w:val="both"/>
        <w:rPr>
          <w:rFonts w:ascii="Calibri" w:eastAsia="Calibri" w:hAnsi="Calibri" w:cs="Calibri"/>
          <w:sz w:val="20"/>
          <w:szCs w:val="20"/>
          <w:highlight w:val="white"/>
        </w:rPr>
      </w:pPr>
      <w:r>
        <w:rPr>
          <w:rFonts w:ascii="Calibri" w:eastAsia="Calibri" w:hAnsi="Calibri" w:cs="Calibri"/>
          <w:sz w:val="20"/>
          <w:szCs w:val="20"/>
          <w:highlight w:val="white"/>
        </w:rPr>
        <w:t xml:space="preserve"> a) Ganador del partido jugado entre ambos.</w:t>
      </w:r>
    </w:p>
    <w:p w:rsidR="008376EC" w:rsidRDefault="00077E78">
      <w:pPr>
        <w:ind w:left="0" w:hanging="2"/>
        <w:jc w:val="both"/>
        <w:rPr>
          <w:rFonts w:ascii="Calibri" w:eastAsia="Calibri" w:hAnsi="Calibri" w:cs="Calibri"/>
          <w:sz w:val="20"/>
          <w:szCs w:val="20"/>
          <w:highlight w:val="white"/>
        </w:rPr>
      </w:pPr>
      <w:r>
        <w:rPr>
          <w:rFonts w:ascii="Calibri" w:eastAsia="Calibri" w:hAnsi="Calibri" w:cs="Calibri"/>
          <w:sz w:val="20"/>
          <w:szCs w:val="20"/>
          <w:highlight w:val="white"/>
        </w:rPr>
        <w:t xml:space="preserve"> b) Mejor diferencia de goles, en toda la serie.</w:t>
      </w:r>
    </w:p>
    <w:p w:rsidR="008376EC" w:rsidRDefault="00077E78">
      <w:pPr>
        <w:ind w:left="0" w:hanging="2"/>
        <w:jc w:val="both"/>
        <w:rPr>
          <w:rFonts w:ascii="Calibri" w:eastAsia="Calibri" w:hAnsi="Calibri" w:cs="Calibri"/>
          <w:sz w:val="20"/>
          <w:szCs w:val="20"/>
          <w:highlight w:val="white"/>
        </w:rPr>
      </w:pPr>
      <w:r>
        <w:rPr>
          <w:rFonts w:ascii="Calibri" w:eastAsia="Calibri" w:hAnsi="Calibri" w:cs="Calibri"/>
          <w:sz w:val="20"/>
          <w:szCs w:val="20"/>
          <w:highlight w:val="white"/>
        </w:rPr>
        <w:t xml:space="preserve"> c) Mayor cantidad de goles convertidos en toda la serie.</w:t>
      </w:r>
    </w:p>
    <w:p w:rsidR="008376EC" w:rsidRDefault="00077E78">
      <w:pPr>
        <w:ind w:left="0" w:hanging="2"/>
        <w:jc w:val="both"/>
        <w:rPr>
          <w:rFonts w:ascii="Calibri" w:eastAsia="Calibri" w:hAnsi="Calibri" w:cs="Calibri"/>
          <w:sz w:val="20"/>
          <w:szCs w:val="20"/>
          <w:highlight w:val="white"/>
        </w:rPr>
      </w:pPr>
      <w:r>
        <w:rPr>
          <w:rFonts w:ascii="Calibri" w:eastAsia="Calibri" w:hAnsi="Calibri" w:cs="Calibri"/>
          <w:sz w:val="20"/>
          <w:szCs w:val="20"/>
          <w:highlight w:val="white"/>
        </w:rPr>
        <w:t xml:space="preserve"> d) Menor cantidad de goles recibidos en toda la serie.</w:t>
      </w:r>
    </w:p>
    <w:p w:rsidR="008376EC" w:rsidRDefault="00077E78">
      <w:pPr>
        <w:ind w:left="0" w:hanging="2"/>
        <w:jc w:val="both"/>
        <w:rPr>
          <w:rFonts w:ascii="Calibri" w:eastAsia="Calibri" w:hAnsi="Calibri" w:cs="Calibri"/>
          <w:sz w:val="20"/>
          <w:szCs w:val="20"/>
          <w:highlight w:val="white"/>
        </w:rPr>
      </w:pPr>
      <w:r>
        <w:rPr>
          <w:rFonts w:ascii="Calibri" w:eastAsia="Calibri" w:hAnsi="Calibri" w:cs="Calibri"/>
          <w:sz w:val="20"/>
          <w:szCs w:val="20"/>
          <w:highlight w:val="white"/>
        </w:rPr>
        <w:t xml:space="preserve"> e) Gol </w:t>
      </w:r>
      <w:proofErr w:type="spellStart"/>
      <w:r>
        <w:rPr>
          <w:rFonts w:ascii="Calibri" w:eastAsia="Calibri" w:hAnsi="Calibri" w:cs="Calibri"/>
          <w:sz w:val="20"/>
          <w:szCs w:val="20"/>
          <w:highlight w:val="white"/>
        </w:rPr>
        <w:t>Average</w:t>
      </w:r>
      <w:proofErr w:type="spellEnd"/>
      <w:r>
        <w:rPr>
          <w:rFonts w:ascii="Calibri" w:eastAsia="Calibri" w:hAnsi="Calibri" w:cs="Calibri"/>
          <w:sz w:val="20"/>
          <w:szCs w:val="20"/>
          <w:highlight w:val="white"/>
        </w:rPr>
        <w:t xml:space="preserve"> (</w:t>
      </w:r>
      <w:proofErr w:type="spellStart"/>
      <w:r>
        <w:rPr>
          <w:rFonts w:ascii="Calibri" w:eastAsia="Calibri" w:hAnsi="Calibri" w:cs="Calibri"/>
          <w:sz w:val="20"/>
          <w:szCs w:val="20"/>
          <w:highlight w:val="white"/>
        </w:rPr>
        <w:t>cuociente</w:t>
      </w:r>
      <w:proofErr w:type="spellEnd"/>
      <w:r>
        <w:rPr>
          <w:rFonts w:ascii="Calibri" w:eastAsia="Calibri" w:hAnsi="Calibri" w:cs="Calibri"/>
          <w:sz w:val="20"/>
          <w:szCs w:val="20"/>
          <w:highlight w:val="white"/>
        </w:rPr>
        <w:t xml:space="preserve"> entre goles anotados y recibidos) en toda la serie.</w:t>
      </w:r>
    </w:p>
    <w:p w:rsidR="008376EC" w:rsidRDefault="00077E78">
      <w:pPr>
        <w:ind w:left="0" w:hanging="2"/>
        <w:jc w:val="both"/>
        <w:rPr>
          <w:rFonts w:ascii="Calibri" w:eastAsia="Calibri" w:hAnsi="Calibri" w:cs="Calibri"/>
          <w:sz w:val="20"/>
          <w:szCs w:val="20"/>
          <w:highlight w:val="white"/>
        </w:rPr>
      </w:pPr>
      <w:r>
        <w:rPr>
          <w:rFonts w:ascii="Calibri" w:eastAsia="Calibri" w:hAnsi="Calibri" w:cs="Calibri"/>
          <w:sz w:val="20"/>
          <w:szCs w:val="20"/>
          <w:highlight w:val="white"/>
        </w:rPr>
        <w:t xml:space="preserve"> f) Sorteo</w:t>
      </w:r>
    </w:p>
    <w:p w:rsidR="008376EC" w:rsidRDefault="00077E78">
      <w:pPr>
        <w:ind w:left="0" w:hanging="2"/>
        <w:jc w:val="both"/>
        <w:rPr>
          <w:rFonts w:ascii="Calibri" w:eastAsia="Calibri" w:hAnsi="Calibri" w:cs="Calibri"/>
          <w:sz w:val="20"/>
          <w:szCs w:val="20"/>
          <w:highlight w:val="white"/>
        </w:rPr>
      </w:pPr>
      <w:r>
        <w:rPr>
          <w:rFonts w:ascii="Calibri" w:eastAsia="Calibri" w:hAnsi="Calibri" w:cs="Calibri"/>
          <w:sz w:val="20"/>
          <w:szCs w:val="20"/>
          <w:highlight w:val="white"/>
        </w:rPr>
        <w:t xml:space="preserve"> </w:t>
      </w:r>
    </w:p>
    <w:p w:rsidR="008376EC" w:rsidRDefault="00077E78">
      <w:pPr>
        <w:ind w:left="0" w:hanging="2"/>
        <w:jc w:val="both"/>
        <w:rPr>
          <w:rFonts w:ascii="Calibri" w:eastAsia="Calibri" w:hAnsi="Calibri" w:cs="Calibri"/>
          <w:sz w:val="20"/>
          <w:szCs w:val="20"/>
          <w:highlight w:val="white"/>
        </w:rPr>
      </w:pPr>
      <w:r>
        <w:rPr>
          <w:rFonts w:ascii="Calibri" w:eastAsia="Calibri" w:hAnsi="Calibri" w:cs="Calibri"/>
          <w:sz w:val="20"/>
          <w:szCs w:val="20"/>
          <w:highlight w:val="white"/>
        </w:rPr>
        <w:t>1.3. Entre 3 o más equipos: (Al momento en que la igualdad se reduzca a dos equipos, se aplicará el artículo 1.1</w:t>
      </w:r>
    </w:p>
    <w:p w:rsidR="008376EC" w:rsidRDefault="00077E78">
      <w:pPr>
        <w:ind w:left="0" w:hanging="2"/>
        <w:jc w:val="both"/>
        <w:rPr>
          <w:rFonts w:ascii="Calibri" w:eastAsia="Calibri" w:hAnsi="Calibri" w:cs="Calibri"/>
          <w:sz w:val="20"/>
          <w:szCs w:val="20"/>
          <w:highlight w:val="white"/>
        </w:rPr>
      </w:pPr>
      <w:r>
        <w:rPr>
          <w:rFonts w:ascii="Calibri" w:eastAsia="Calibri" w:hAnsi="Calibri" w:cs="Calibri"/>
          <w:sz w:val="20"/>
          <w:szCs w:val="20"/>
          <w:highlight w:val="white"/>
        </w:rPr>
        <w:lastRenderedPageBreak/>
        <w:t>a) Mejor diferencia de goles (convertidos menos recibidos), entre los empatados.</w:t>
      </w:r>
    </w:p>
    <w:p w:rsidR="008376EC" w:rsidRDefault="00077E78">
      <w:pPr>
        <w:ind w:left="0" w:hanging="2"/>
        <w:jc w:val="both"/>
        <w:rPr>
          <w:rFonts w:ascii="Calibri" w:eastAsia="Calibri" w:hAnsi="Calibri" w:cs="Calibri"/>
          <w:sz w:val="20"/>
          <w:szCs w:val="20"/>
          <w:highlight w:val="white"/>
        </w:rPr>
      </w:pPr>
      <w:r>
        <w:rPr>
          <w:rFonts w:ascii="Calibri" w:eastAsia="Calibri" w:hAnsi="Calibri" w:cs="Calibri"/>
          <w:sz w:val="20"/>
          <w:szCs w:val="20"/>
          <w:highlight w:val="white"/>
        </w:rPr>
        <w:t xml:space="preserve"> b) Mayor cantidad de goles convertidos, entre los empatados.</w:t>
      </w:r>
    </w:p>
    <w:p w:rsidR="008376EC" w:rsidRDefault="00077E78">
      <w:pPr>
        <w:ind w:left="0" w:hanging="2"/>
        <w:jc w:val="both"/>
        <w:rPr>
          <w:rFonts w:ascii="Calibri" w:eastAsia="Calibri" w:hAnsi="Calibri" w:cs="Calibri"/>
          <w:sz w:val="20"/>
          <w:szCs w:val="20"/>
          <w:highlight w:val="white"/>
        </w:rPr>
      </w:pPr>
      <w:r>
        <w:rPr>
          <w:rFonts w:ascii="Calibri" w:eastAsia="Calibri" w:hAnsi="Calibri" w:cs="Calibri"/>
          <w:sz w:val="20"/>
          <w:szCs w:val="20"/>
          <w:highlight w:val="white"/>
        </w:rPr>
        <w:t xml:space="preserve"> c) Mejor diferencia de goles (convertidos menos recibidos), en toda la serie.</w:t>
      </w:r>
    </w:p>
    <w:p w:rsidR="008376EC" w:rsidRDefault="00077E78">
      <w:pPr>
        <w:ind w:left="0" w:hanging="2"/>
        <w:jc w:val="both"/>
        <w:rPr>
          <w:rFonts w:ascii="Calibri" w:eastAsia="Calibri" w:hAnsi="Calibri" w:cs="Calibri"/>
          <w:sz w:val="20"/>
          <w:szCs w:val="20"/>
          <w:highlight w:val="white"/>
        </w:rPr>
      </w:pPr>
      <w:r>
        <w:rPr>
          <w:rFonts w:ascii="Calibri" w:eastAsia="Calibri" w:hAnsi="Calibri" w:cs="Calibri"/>
          <w:sz w:val="20"/>
          <w:szCs w:val="20"/>
          <w:highlight w:val="white"/>
        </w:rPr>
        <w:t xml:space="preserve"> d) Mayor cantidad de goles a favor, en toda la serie.</w:t>
      </w:r>
    </w:p>
    <w:p w:rsidR="008376EC" w:rsidRDefault="00077E78">
      <w:pPr>
        <w:ind w:left="0" w:hanging="2"/>
        <w:jc w:val="both"/>
        <w:rPr>
          <w:rFonts w:ascii="Calibri" w:eastAsia="Calibri" w:hAnsi="Calibri" w:cs="Calibri"/>
          <w:sz w:val="20"/>
          <w:szCs w:val="20"/>
          <w:highlight w:val="white"/>
        </w:rPr>
      </w:pPr>
      <w:r>
        <w:rPr>
          <w:rFonts w:ascii="Calibri" w:eastAsia="Calibri" w:hAnsi="Calibri" w:cs="Calibri"/>
          <w:sz w:val="20"/>
          <w:szCs w:val="20"/>
          <w:highlight w:val="white"/>
        </w:rPr>
        <w:t xml:space="preserve"> e) Gol </w:t>
      </w:r>
      <w:proofErr w:type="spellStart"/>
      <w:r>
        <w:rPr>
          <w:rFonts w:ascii="Calibri" w:eastAsia="Calibri" w:hAnsi="Calibri" w:cs="Calibri"/>
          <w:sz w:val="20"/>
          <w:szCs w:val="20"/>
          <w:highlight w:val="white"/>
        </w:rPr>
        <w:t>Average</w:t>
      </w:r>
      <w:proofErr w:type="spellEnd"/>
      <w:r>
        <w:rPr>
          <w:rFonts w:ascii="Calibri" w:eastAsia="Calibri" w:hAnsi="Calibri" w:cs="Calibri"/>
          <w:sz w:val="20"/>
          <w:szCs w:val="20"/>
          <w:highlight w:val="white"/>
        </w:rPr>
        <w:t xml:space="preserve"> (</w:t>
      </w:r>
      <w:proofErr w:type="spellStart"/>
      <w:r>
        <w:rPr>
          <w:rFonts w:ascii="Calibri" w:eastAsia="Calibri" w:hAnsi="Calibri" w:cs="Calibri"/>
          <w:sz w:val="20"/>
          <w:szCs w:val="20"/>
          <w:highlight w:val="white"/>
        </w:rPr>
        <w:t>cuociente</w:t>
      </w:r>
      <w:proofErr w:type="spellEnd"/>
      <w:r>
        <w:rPr>
          <w:rFonts w:ascii="Calibri" w:eastAsia="Calibri" w:hAnsi="Calibri" w:cs="Calibri"/>
          <w:sz w:val="20"/>
          <w:szCs w:val="20"/>
          <w:highlight w:val="white"/>
        </w:rPr>
        <w:t xml:space="preserve"> entre goles anotados y recibidos), entre los empatados</w:t>
      </w:r>
      <w:proofErr w:type="gramStart"/>
      <w:r>
        <w:rPr>
          <w:rFonts w:ascii="Calibri" w:eastAsia="Calibri" w:hAnsi="Calibri" w:cs="Calibri"/>
          <w:sz w:val="20"/>
          <w:szCs w:val="20"/>
          <w:highlight w:val="white"/>
        </w:rPr>
        <w:t>. .</w:t>
      </w:r>
      <w:proofErr w:type="gramEnd"/>
      <w:r>
        <w:rPr>
          <w:rFonts w:ascii="Calibri" w:eastAsia="Calibri" w:hAnsi="Calibri" w:cs="Calibri"/>
          <w:sz w:val="20"/>
          <w:szCs w:val="20"/>
          <w:highlight w:val="white"/>
        </w:rPr>
        <w:t xml:space="preserve"> </w:t>
      </w:r>
    </w:p>
    <w:p w:rsidR="008376EC" w:rsidRDefault="008376EC">
      <w:pPr>
        <w:pBdr>
          <w:top w:val="nil"/>
          <w:left w:val="nil"/>
          <w:bottom w:val="nil"/>
          <w:right w:val="nil"/>
          <w:between w:val="nil"/>
        </w:pBdr>
        <w:spacing w:after="23" w:line="240" w:lineRule="auto"/>
        <w:ind w:left="0" w:hanging="2"/>
        <w:rPr>
          <w:rFonts w:ascii="Calibri" w:eastAsia="Calibri" w:hAnsi="Calibri" w:cs="Calibri"/>
          <w:color w:val="000000"/>
          <w:sz w:val="20"/>
          <w:szCs w:val="20"/>
          <w:highlight w:val="white"/>
        </w:rPr>
      </w:pPr>
    </w:p>
    <w:p w:rsidR="008376EC" w:rsidRDefault="00077E78">
      <w:pPr>
        <w:numPr>
          <w:ilvl w:val="0"/>
          <w:numId w:val="3"/>
        </w:num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En caso de empate en la fase Final, el partido se definirá de la siguiente manera:</w:t>
      </w:r>
    </w:p>
    <w:p w:rsidR="008376EC" w:rsidRDefault="008376EC">
      <w:pPr>
        <w:ind w:left="0" w:hanging="2"/>
        <w:jc w:val="both"/>
        <w:rPr>
          <w:rFonts w:ascii="Calibri" w:eastAsia="Calibri" w:hAnsi="Calibri" w:cs="Calibri"/>
          <w:sz w:val="20"/>
          <w:szCs w:val="20"/>
        </w:rPr>
      </w:pPr>
    </w:p>
    <w:p w:rsidR="008376EC" w:rsidRDefault="00077E78">
      <w:pPr>
        <w:numPr>
          <w:ilvl w:val="1"/>
          <w:numId w:val="14"/>
        </w:numPr>
        <w:ind w:left="0" w:hanging="2"/>
        <w:jc w:val="both"/>
        <w:rPr>
          <w:rFonts w:ascii="Calibri" w:eastAsia="Calibri" w:hAnsi="Calibri" w:cs="Calibri"/>
          <w:sz w:val="20"/>
          <w:szCs w:val="20"/>
        </w:rPr>
      </w:pPr>
      <w:r>
        <w:rPr>
          <w:rFonts w:ascii="Calibri" w:eastAsia="Calibri" w:hAnsi="Calibri" w:cs="Calibri"/>
          <w:sz w:val="20"/>
          <w:szCs w:val="20"/>
        </w:rPr>
        <w:t xml:space="preserve">Habrá un alargue de 20 min. dividido en dos tiempos de 10 min., sin descanso. </w:t>
      </w:r>
    </w:p>
    <w:p w:rsidR="008376EC" w:rsidRDefault="00077E78">
      <w:pPr>
        <w:numPr>
          <w:ilvl w:val="1"/>
          <w:numId w:val="14"/>
        </w:numPr>
        <w:ind w:left="0" w:hanging="2"/>
        <w:jc w:val="both"/>
        <w:rPr>
          <w:rFonts w:ascii="Calibri" w:eastAsia="Calibri" w:hAnsi="Calibri" w:cs="Calibri"/>
          <w:sz w:val="20"/>
          <w:szCs w:val="20"/>
        </w:rPr>
      </w:pPr>
      <w:r>
        <w:rPr>
          <w:rFonts w:ascii="Calibri" w:eastAsia="Calibri" w:hAnsi="Calibri" w:cs="Calibri"/>
          <w:sz w:val="20"/>
          <w:szCs w:val="20"/>
        </w:rPr>
        <w:t>Si aún persiste el empate, al término del tiempo suplementario, habrá una serie de 5 penales, ejecutados de uno en uno, con los jugadores que terminaron en cancha.</w:t>
      </w:r>
    </w:p>
    <w:p w:rsidR="008376EC" w:rsidRDefault="00077E78">
      <w:pPr>
        <w:numPr>
          <w:ilvl w:val="1"/>
          <w:numId w:val="14"/>
        </w:numPr>
        <w:ind w:left="0" w:hanging="2"/>
        <w:jc w:val="both"/>
        <w:rPr>
          <w:rFonts w:ascii="Calibri" w:eastAsia="Calibri" w:hAnsi="Calibri" w:cs="Calibri"/>
          <w:sz w:val="20"/>
          <w:szCs w:val="20"/>
        </w:rPr>
      </w:pPr>
      <w:r>
        <w:rPr>
          <w:rFonts w:ascii="Calibri" w:eastAsia="Calibri" w:hAnsi="Calibri" w:cs="Calibri"/>
          <w:sz w:val="20"/>
          <w:szCs w:val="20"/>
        </w:rPr>
        <w:t xml:space="preserve">Si aún persiste el empate, se definirá ejecutando penales de uno en uno, continuando con el sexto jugador en cancha. </w:t>
      </w:r>
    </w:p>
    <w:p w:rsidR="008376EC" w:rsidRDefault="00077E78">
      <w:pPr>
        <w:numPr>
          <w:ilvl w:val="1"/>
          <w:numId w:val="14"/>
        </w:numPr>
        <w:ind w:left="0" w:hanging="2"/>
        <w:jc w:val="both"/>
        <w:rPr>
          <w:rFonts w:ascii="Calibri" w:eastAsia="Calibri" w:hAnsi="Calibri" w:cs="Calibri"/>
          <w:sz w:val="20"/>
          <w:szCs w:val="20"/>
        </w:rPr>
      </w:pPr>
      <w:r>
        <w:rPr>
          <w:rFonts w:ascii="Calibri" w:eastAsia="Calibri" w:hAnsi="Calibri" w:cs="Calibri"/>
          <w:sz w:val="20"/>
          <w:szCs w:val="20"/>
        </w:rPr>
        <w:t>Si aún persistiera el empate, se repetirá la serie con los mismos jugadores y en el mismo orden, hasta que se determine al campeón.</w:t>
      </w:r>
    </w:p>
    <w:p w:rsidR="008376EC" w:rsidRDefault="008376EC">
      <w:pPr>
        <w:ind w:left="0" w:hanging="2"/>
        <w:jc w:val="both"/>
        <w:rPr>
          <w:rFonts w:ascii="Calibri" w:eastAsia="Calibri" w:hAnsi="Calibri" w:cs="Calibri"/>
          <w:sz w:val="20"/>
          <w:szCs w:val="20"/>
        </w:rPr>
      </w:pPr>
    </w:p>
    <w:p w:rsidR="008376EC" w:rsidRDefault="00077E78">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El equipo ganador del partido final, será el equipo CAMPEÓN del Torneo correspondiente</w:t>
      </w:r>
      <w:r>
        <w:rPr>
          <w:rFonts w:ascii="Calibri" w:eastAsia="Calibri" w:hAnsi="Calibri" w:cs="Calibri"/>
          <w:sz w:val="20"/>
          <w:szCs w:val="20"/>
        </w:rPr>
        <w:t>.</w:t>
      </w:r>
      <w:r>
        <w:rPr>
          <w:rFonts w:ascii="Calibri" w:eastAsia="Calibri" w:hAnsi="Calibri" w:cs="Calibri"/>
          <w:color w:val="000000"/>
          <w:sz w:val="20"/>
          <w:szCs w:val="20"/>
        </w:rPr>
        <w:t xml:space="preserve"> </w:t>
      </w:r>
    </w:p>
    <w:p w:rsidR="008376EC" w:rsidRDefault="008376EC">
      <w:pPr>
        <w:pBdr>
          <w:top w:val="nil"/>
          <w:left w:val="nil"/>
          <w:bottom w:val="nil"/>
          <w:right w:val="nil"/>
          <w:between w:val="nil"/>
        </w:pBdr>
        <w:spacing w:line="240" w:lineRule="auto"/>
        <w:ind w:left="0" w:hanging="2"/>
        <w:jc w:val="both"/>
        <w:rPr>
          <w:rFonts w:ascii="Calibri" w:eastAsia="Calibri" w:hAnsi="Calibri" w:cs="Calibri"/>
          <w:color w:val="000000"/>
        </w:rPr>
      </w:pPr>
    </w:p>
    <w:p w:rsidR="008376EC" w:rsidRDefault="00077E78">
      <w:pPr>
        <w:pBdr>
          <w:top w:val="nil"/>
          <w:left w:val="nil"/>
          <w:bottom w:val="nil"/>
          <w:right w:val="nil"/>
          <w:between w:val="nil"/>
        </w:pBdr>
        <w:spacing w:line="240" w:lineRule="auto"/>
        <w:ind w:left="0" w:hanging="2"/>
        <w:jc w:val="center"/>
        <w:rPr>
          <w:rFonts w:ascii="Calibri" w:eastAsia="Calibri" w:hAnsi="Calibri" w:cs="Calibri"/>
          <w:color w:val="000000"/>
        </w:rPr>
      </w:pPr>
      <w:r>
        <w:rPr>
          <w:rFonts w:ascii="Calibri" w:eastAsia="Calibri" w:hAnsi="Calibri" w:cs="Calibri"/>
          <w:b/>
          <w:color w:val="000000"/>
        </w:rPr>
        <w:t>TÍTULO VII</w:t>
      </w:r>
    </w:p>
    <w:p w:rsidR="008376EC" w:rsidRDefault="00077E78">
      <w:pPr>
        <w:ind w:left="0" w:hanging="2"/>
        <w:jc w:val="center"/>
        <w:rPr>
          <w:rFonts w:ascii="Calibri" w:eastAsia="Calibri" w:hAnsi="Calibri" w:cs="Calibri"/>
        </w:rPr>
      </w:pPr>
      <w:r>
        <w:rPr>
          <w:rFonts w:ascii="Calibri" w:eastAsia="Calibri" w:hAnsi="Calibri" w:cs="Calibri"/>
          <w:b/>
        </w:rPr>
        <w:t>DE LAS REGLAMENTACIÓN</w:t>
      </w:r>
    </w:p>
    <w:p w:rsidR="008376EC" w:rsidRDefault="008376EC">
      <w:pPr>
        <w:ind w:left="0" w:hanging="2"/>
        <w:jc w:val="both"/>
        <w:rPr>
          <w:rFonts w:ascii="Calibri" w:eastAsia="Calibri" w:hAnsi="Calibri" w:cs="Calibri"/>
        </w:rPr>
      </w:pPr>
    </w:p>
    <w:p w:rsidR="008376EC" w:rsidRDefault="00077E78">
      <w:pPr>
        <w:ind w:left="0" w:hanging="2"/>
        <w:jc w:val="both"/>
        <w:rPr>
          <w:rFonts w:ascii="Calibri" w:eastAsia="Calibri" w:hAnsi="Calibri" w:cs="Calibri"/>
          <w:sz w:val="20"/>
          <w:szCs w:val="20"/>
        </w:rPr>
      </w:pPr>
      <w:r>
        <w:rPr>
          <w:rFonts w:ascii="Calibri" w:eastAsia="Calibri" w:hAnsi="Calibri" w:cs="Calibri"/>
          <w:b/>
          <w:sz w:val="20"/>
          <w:szCs w:val="20"/>
        </w:rPr>
        <w:t xml:space="preserve">ARTÍCULO 15: </w:t>
      </w:r>
    </w:p>
    <w:p w:rsidR="008376EC" w:rsidRDefault="00077E78">
      <w:pPr>
        <w:numPr>
          <w:ilvl w:val="0"/>
          <w:numId w:val="8"/>
        </w:num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20"/>
          <w:szCs w:val="20"/>
        </w:rPr>
        <w:t>El Campeonato se regirá, de acuerdo a las reglas de juego del Fútbol, Reglamento disciplinario de la Liga y Reglamento Disciplinario de los Alumnos.</w:t>
      </w:r>
    </w:p>
    <w:p w:rsidR="008376EC" w:rsidRDefault="008376EC">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rsidR="008376EC" w:rsidRDefault="008376EC">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p>
    <w:p w:rsidR="008376EC" w:rsidRDefault="00077E78">
      <w:pPr>
        <w:numPr>
          <w:ilvl w:val="0"/>
          <w:numId w:val="8"/>
        </w:num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20"/>
          <w:szCs w:val="20"/>
        </w:rPr>
        <w:t xml:space="preserve">El </w:t>
      </w:r>
      <w:proofErr w:type="spellStart"/>
      <w:r>
        <w:rPr>
          <w:rFonts w:ascii="Calibri" w:eastAsia="Calibri" w:hAnsi="Calibri" w:cs="Calibri"/>
          <w:color w:val="000000"/>
          <w:sz w:val="20"/>
          <w:szCs w:val="20"/>
        </w:rPr>
        <w:t>Subdepartamento</w:t>
      </w:r>
      <w:proofErr w:type="spellEnd"/>
      <w:r>
        <w:rPr>
          <w:rFonts w:ascii="Calibri" w:eastAsia="Calibri" w:hAnsi="Calibri" w:cs="Calibri"/>
          <w:color w:val="000000"/>
          <w:sz w:val="20"/>
          <w:szCs w:val="20"/>
        </w:rPr>
        <w:t xml:space="preserve"> de Ejercicio Físico, Salud y Deportes, a través del encargado del Programa de Organizaciones Deportivas, y la comisión de revisión de bases y reglamentos, serán los responsables de dirimir y resolver cualquier situación no prevista en las presentes bases. </w:t>
      </w:r>
    </w:p>
    <w:p w:rsidR="008376EC" w:rsidRDefault="008376EC">
      <w:pPr>
        <w:pBdr>
          <w:top w:val="nil"/>
          <w:left w:val="nil"/>
          <w:bottom w:val="nil"/>
          <w:right w:val="nil"/>
          <w:between w:val="nil"/>
        </w:pBdr>
        <w:spacing w:line="240" w:lineRule="auto"/>
        <w:ind w:left="0" w:hanging="2"/>
        <w:jc w:val="center"/>
        <w:rPr>
          <w:rFonts w:ascii="Calibri" w:eastAsia="Calibri" w:hAnsi="Calibri" w:cs="Calibri"/>
          <w:b/>
          <w:color w:val="000000"/>
        </w:rPr>
      </w:pPr>
    </w:p>
    <w:p w:rsidR="008376EC" w:rsidRDefault="008376EC">
      <w:pPr>
        <w:pBdr>
          <w:top w:val="nil"/>
          <w:left w:val="nil"/>
          <w:bottom w:val="nil"/>
          <w:right w:val="nil"/>
          <w:between w:val="nil"/>
        </w:pBdr>
        <w:spacing w:line="240" w:lineRule="auto"/>
        <w:ind w:left="0" w:hanging="2"/>
        <w:jc w:val="center"/>
        <w:rPr>
          <w:rFonts w:ascii="Calibri" w:eastAsia="Calibri" w:hAnsi="Calibri" w:cs="Calibri"/>
          <w:b/>
          <w:color w:val="000000"/>
        </w:rPr>
      </w:pPr>
    </w:p>
    <w:p w:rsidR="008376EC" w:rsidRDefault="008376EC">
      <w:pPr>
        <w:pBdr>
          <w:top w:val="nil"/>
          <w:left w:val="nil"/>
          <w:bottom w:val="nil"/>
          <w:right w:val="nil"/>
          <w:between w:val="nil"/>
        </w:pBdr>
        <w:spacing w:line="240" w:lineRule="auto"/>
        <w:ind w:left="0" w:hanging="2"/>
        <w:jc w:val="center"/>
        <w:rPr>
          <w:rFonts w:ascii="Calibri" w:eastAsia="Calibri" w:hAnsi="Calibri" w:cs="Calibri"/>
          <w:b/>
          <w:color w:val="000000"/>
          <w:sz w:val="20"/>
          <w:szCs w:val="20"/>
        </w:rPr>
      </w:pPr>
    </w:p>
    <w:p w:rsidR="008376EC" w:rsidRDefault="008376EC">
      <w:pPr>
        <w:pBdr>
          <w:top w:val="nil"/>
          <w:left w:val="nil"/>
          <w:bottom w:val="nil"/>
          <w:right w:val="nil"/>
          <w:between w:val="nil"/>
        </w:pBdr>
        <w:spacing w:line="240" w:lineRule="auto"/>
        <w:ind w:left="0" w:hanging="2"/>
        <w:jc w:val="center"/>
        <w:rPr>
          <w:rFonts w:ascii="Calibri" w:eastAsia="Calibri" w:hAnsi="Calibri" w:cs="Calibri"/>
          <w:b/>
          <w:color w:val="000000"/>
          <w:sz w:val="20"/>
          <w:szCs w:val="20"/>
        </w:rPr>
      </w:pPr>
    </w:p>
    <w:p w:rsidR="008376EC" w:rsidRDefault="008376EC">
      <w:pPr>
        <w:pBdr>
          <w:top w:val="nil"/>
          <w:left w:val="nil"/>
          <w:bottom w:val="nil"/>
          <w:right w:val="nil"/>
          <w:between w:val="nil"/>
        </w:pBdr>
        <w:spacing w:line="240" w:lineRule="auto"/>
        <w:ind w:left="0" w:hanging="2"/>
        <w:jc w:val="center"/>
        <w:rPr>
          <w:rFonts w:ascii="Calibri" w:eastAsia="Calibri" w:hAnsi="Calibri" w:cs="Calibri"/>
          <w:b/>
          <w:color w:val="000000"/>
          <w:sz w:val="20"/>
          <w:szCs w:val="20"/>
        </w:rPr>
      </w:pPr>
    </w:p>
    <w:p w:rsidR="008376EC" w:rsidRDefault="00077E78">
      <w:pPr>
        <w:ind w:left="0" w:hanging="2"/>
        <w:jc w:val="right"/>
        <w:rPr>
          <w:rFonts w:ascii="Century Gothic" w:eastAsia="Century Gothic" w:hAnsi="Century Gothic" w:cs="Century Gothic"/>
          <w:sz w:val="22"/>
          <w:szCs w:val="22"/>
        </w:rPr>
      </w:pPr>
      <w:r>
        <w:rPr>
          <w:rFonts w:ascii="Century Gothic" w:eastAsia="Century Gothic" w:hAnsi="Century Gothic" w:cs="Century Gothic"/>
          <w:b/>
          <w:sz w:val="22"/>
          <w:szCs w:val="22"/>
        </w:rPr>
        <w:t>LA ORGANIZACIÓN</w:t>
      </w:r>
    </w:p>
    <w:sectPr w:rsidR="008376EC" w:rsidSect="00E709F2">
      <w:headerReference w:type="even" r:id="rId9"/>
      <w:headerReference w:type="default" r:id="rId10"/>
      <w:footerReference w:type="even" r:id="rId11"/>
      <w:footerReference w:type="default" r:id="rId12"/>
      <w:headerReference w:type="first" r:id="rId13"/>
      <w:footerReference w:type="first" r:id="rId14"/>
      <w:pgSz w:w="12242" w:h="15842"/>
      <w:pgMar w:top="851" w:right="1469" w:bottom="567" w:left="1701" w:header="284" w:footer="4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1E4" w:rsidRDefault="007E41E4">
      <w:pPr>
        <w:spacing w:line="240" w:lineRule="auto"/>
        <w:ind w:left="0" w:hanging="2"/>
      </w:pPr>
      <w:r>
        <w:separator/>
      </w:r>
    </w:p>
  </w:endnote>
  <w:endnote w:type="continuationSeparator" w:id="0">
    <w:p w:rsidR="007E41E4" w:rsidRDefault="007E41E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UI Symbol"/>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6D5" w:rsidRDefault="009A66D5">
    <w:pPr>
      <w:pStyle w:val="Piedep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6D5" w:rsidRDefault="009A66D5">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F209DB">
      <w:rPr>
        <w:noProof/>
        <w:color w:val="000000"/>
      </w:rPr>
      <w:t>3</w:t>
    </w:r>
    <w:r>
      <w:rPr>
        <w:color w:val="000000"/>
      </w:rPr>
      <w:fldChar w:fldCharType="end"/>
    </w:r>
  </w:p>
  <w:p w:rsidR="009A66D5" w:rsidRDefault="009A66D5">
    <w:pPr>
      <w:pBdr>
        <w:top w:val="nil"/>
        <w:left w:val="nil"/>
        <w:bottom w:val="nil"/>
        <w:right w:val="nil"/>
        <w:between w:val="nil"/>
      </w:pBdr>
      <w:tabs>
        <w:tab w:val="center" w:pos="4252"/>
        <w:tab w:val="right" w:pos="8504"/>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6D5" w:rsidRDefault="009A66D5">
    <w:pPr>
      <w:pStyle w:val="Piedep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1E4" w:rsidRDefault="007E41E4">
      <w:pPr>
        <w:spacing w:line="240" w:lineRule="auto"/>
        <w:ind w:left="0" w:hanging="2"/>
      </w:pPr>
      <w:r>
        <w:separator/>
      </w:r>
    </w:p>
  </w:footnote>
  <w:footnote w:type="continuationSeparator" w:id="0">
    <w:p w:rsidR="007E41E4" w:rsidRDefault="007E41E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6D5" w:rsidRDefault="009A66D5">
    <w:pPr>
      <w:pStyle w:val="Encabezad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8" w:type="dxa"/>
      <w:tblLayout w:type="fixed"/>
      <w:tblLook w:val="01E0" w:firstRow="1" w:lastRow="1" w:firstColumn="1" w:lastColumn="1" w:noHBand="0" w:noVBand="0"/>
    </w:tblPr>
    <w:tblGrid>
      <w:gridCol w:w="1701"/>
      <w:gridCol w:w="6521"/>
      <w:gridCol w:w="646"/>
    </w:tblGrid>
    <w:tr w:rsidR="009A66D5" w:rsidRPr="00E709F2" w:rsidTr="009A66D5">
      <w:trPr>
        <w:trHeight w:val="1449"/>
      </w:trPr>
      <w:tc>
        <w:tcPr>
          <w:tcW w:w="1701" w:type="dxa"/>
        </w:tcPr>
        <w:p w:rsidR="009A66D5" w:rsidRPr="00E709F2" w:rsidRDefault="009A66D5" w:rsidP="00E709F2">
          <w:pPr>
            <w:tabs>
              <w:tab w:val="center" w:pos="4419"/>
              <w:tab w:val="right" w:pos="8838"/>
            </w:tabs>
            <w:suppressAutoHyphens w:val="0"/>
            <w:spacing w:line="240" w:lineRule="auto"/>
            <w:ind w:leftChars="0" w:left="0" w:right="-261" w:firstLineChars="0" w:firstLine="0"/>
            <w:jc w:val="both"/>
            <w:textDirection w:val="lrTb"/>
            <w:textAlignment w:val="auto"/>
            <w:outlineLvl w:val="9"/>
            <w:rPr>
              <w:rFonts w:ascii="Arial" w:hAnsi="Arial"/>
              <w:position w:val="0"/>
              <w:sz w:val="20"/>
              <w:szCs w:val="20"/>
              <w:lang w:val="es-MX" w:bidi="ar-SA"/>
            </w:rPr>
          </w:pPr>
          <w:r w:rsidRPr="00E709F2">
            <w:rPr>
              <w:rFonts w:ascii="Arial" w:hAnsi="Arial"/>
              <w:noProof/>
              <w:position w:val="0"/>
              <w:sz w:val="20"/>
              <w:szCs w:val="20"/>
              <w:lang w:val="es-CL" w:eastAsia="es-CL" w:bidi="ar-SA"/>
            </w:rPr>
            <w:drawing>
              <wp:inline distT="0" distB="0" distL="0" distR="0" wp14:anchorId="2187F6AE" wp14:editId="780F2C54">
                <wp:extent cx="942975" cy="937260"/>
                <wp:effectExtent l="0" t="0" r="0" b="254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942975" cy="937260"/>
                        </a:xfrm>
                        <a:prstGeom prst="rect">
                          <a:avLst/>
                        </a:prstGeom>
                      </pic:spPr>
                    </pic:pic>
                  </a:graphicData>
                </a:graphic>
              </wp:inline>
            </w:drawing>
          </w:r>
        </w:p>
      </w:tc>
      <w:tc>
        <w:tcPr>
          <w:tcW w:w="6521" w:type="dxa"/>
        </w:tcPr>
        <w:p w:rsidR="009A66D5" w:rsidRPr="00E709F2" w:rsidRDefault="009A66D5" w:rsidP="00E709F2">
          <w:pPr>
            <w:tabs>
              <w:tab w:val="center" w:pos="4419"/>
              <w:tab w:val="right" w:pos="8838"/>
            </w:tabs>
            <w:suppressAutoHyphens w:val="0"/>
            <w:spacing w:line="240" w:lineRule="auto"/>
            <w:ind w:leftChars="0" w:left="0" w:firstLineChars="0" w:firstLine="0"/>
            <w:jc w:val="both"/>
            <w:textDirection w:val="lrTb"/>
            <w:textAlignment w:val="auto"/>
            <w:outlineLvl w:val="9"/>
            <w:rPr>
              <w:rFonts w:ascii="Trebuchet MS" w:hAnsi="Trebuchet MS" w:cs="Trebuchet MS"/>
              <w:color w:val="1630BC"/>
              <w:position w:val="0"/>
              <w:sz w:val="12"/>
              <w:szCs w:val="12"/>
              <w:lang w:bidi="ar-SA"/>
            </w:rPr>
          </w:pPr>
          <w:r w:rsidRPr="00E709F2">
            <w:rPr>
              <w:rFonts w:ascii="Trebuchet MS" w:hAnsi="Trebuchet MS" w:cs="Trebuchet MS"/>
              <w:noProof/>
              <w:color w:val="1133D7"/>
              <w:position w:val="0"/>
              <w:lang w:val="es-CL" w:eastAsia="es-CL" w:bidi="ar-SA"/>
            </w:rPr>
            <mc:AlternateContent>
              <mc:Choice Requires="wps">
                <w:drawing>
                  <wp:anchor distT="0" distB="0" distL="114300" distR="114300" simplePos="0" relativeHeight="251659264" behindDoc="0" locked="0" layoutInCell="1" allowOverlap="1" wp14:anchorId="7924786A" wp14:editId="072C7BEA">
                    <wp:simplePos x="0" y="0"/>
                    <wp:positionH relativeFrom="column">
                      <wp:posOffset>16092</wp:posOffset>
                    </wp:positionH>
                    <wp:positionV relativeFrom="paragraph">
                      <wp:posOffset>483235</wp:posOffset>
                    </wp:positionV>
                    <wp:extent cx="2318895" cy="0"/>
                    <wp:effectExtent l="0" t="0" r="5715" b="1270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8895" cy="0"/>
                            </a:xfrm>
                            <a:prstGeom prst="line">
                              <a:avLst/>
                            </a:prstGeom>
                            <a:noFill/>
                            <a:ln w="9525">
                              <a:solidFill>
                                <a:srgbClr val="1F497D"/>
                              </a:solidFill>
                              <a:round/>
                              <a:headEnd/>
                              <a:tailEnd/>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9D02A"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8.05pt" to="183.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" strokecolor="#1f497d"/>
                </w:pict>
              </mc:Fallback>
            </mc:AlternateContent>
          </w:r>
          <w:r w:rsidRPr="00E709F2">
            <w:rPr>
              <w:rFonts w:ascii="Trebuchet MS" w:hAnsi="Trebuchet MS" w:cs="Trebuchet MS"/>
              <w:color w:val="1133D7"/>
              <w:position w:val="0"/>
              <w:sz w:val="8"/>
              <w:szCs w:val="8"/>
              <w:lang w:bidi="ar-SA"/>
            </w:rPr>
            <w:t>.</w:t>
          </w:r>
          <w:r w:rsidRPr="00E709F2">
            <w:rPr>
              <w:rFonts w:ascii="Trebuchet MS" w:hAnsi="Trebuchet MS" w:cs="Trebuchet MS"/>
              <w:color w:val="1133D7"/>
              <w:position w:val="0"/>
              <w:lang w:bidi="ar-SA"/>
            </w:rPr>
            <w:br/>
          </w:r>
          <w:r w:rsidRPr="00E709F2">
            <w:rPr>
              <w:rFonts w:ascii="Trebuchet MS" w:hAnsi="Trebuchet MS" w:cs="Trebuchet MS"/>
              <w:bCs/>
              <w:color w:val="1630BC"/>
              <w:position w:val="0"/>
              <w:sz w:val="56"/>
              <w:szCs w:val="56"/>
              <w:lang w:bidi="ar-SA"/>
            </w:rPr>
            <w:t>UMCE</w:t>
          </w:r>
          <w:r w:rsidRPr="00E709F2">
            <w:rPr>
              <w:rFonts w:ascii="Trebuchet MS" w:hAnsi="Trebuchet MS" w:cs="Trebuchet MS"/>
              <w:color w:val="1630BC"/>
              <w:position w:val="0"/>
              <w:sz w:val="28"/>
              <w:szCs w:val="28"/>
              <w:lang w:bidi="ar-SA"/>
            </w:rPr>
            <w:br/>
          </w:r>
          <w:r w:rsidRPr="00E709F2">
            <w:rPr>
              <w:rFonts w:ascii="Trebuchet MS" w:hAnsi="Trebuchet MS" w:cs="Trebuchet MS"/>
              <w:color w:val="1630BC"/>
              <w:position w:val="0"/>
              <w:sz w:val="12"/>
              <w:szCs w:val="12"/>
              <w:lang w:bidi="ar-SA"/>
            </w:rPr>
            <w:t>.</w:t>
          </w:r>
        </w:p>
        <w:p w:rsidR="009A66D5" w:rsidRPr="00E709F2" w:rsidRDefault="009A66D5" w:rsidP="00E709F2">
          <w:pPr>
            <w:tabs>
              <w:tab w:val="center" w:pos="4419"/>
              <w:tab w:val="right" w:pos="8838"/>
            </w:tabs>
            <w:suppressAutoHyphens w:val="0"/>
            <w:spacing w:line="240" w:lineRule="auto"/>
            <w:ind w:leftChars="0" w:left="0" w:firstLineChars="0" w:firstLine="0"/>
            <w:jc w:val="both"/>
            <w:textDirection w:val="lrTb"/>
            <w:textAlignment w:val="auto"/>
            <w:outlineLvl w:val="9"/>
            <w:rPr>
              <w:rFonts w:ascii="Trebuchet MS" w:hAnsi="Trebuchet MS"/>
              <w:color w:val="1630BC"/>
              <w:position w:val="0"/>
              <w:sz w:val="20"/>
              <w:szCs w:val="20"/>
              <w:lang w:val="es-MX" w:bidi="ar-SA"/>
            </w:rPr>
          </w:pPr>
          <w:r w:rsidRPr="00E709F2">
            <w:rPr>
              <w:rFonts w:ascii="Trebuchet MS" w:hAnsi="Trebuchet MS"/>
              <w:color w:val="1630BC"/>
              <w:position w:val="0"/>
              <w:sz w:val="20"/>
              <w:szCs w:val="20"/>
              <w:lang w:val="es-MX" w:bidi="ar-SA"/>
            </w:rPr>
            <w:t>DIRECCIÓN ASUNTOS ESTUDIANTILES</w:t>
          </w:r>
        </w:p>
        <w:p w:rsidR="009A66D5" w:rsidRPr="00E709F2" w:rsidRDefault="009A66D5" w:rsidP="00E709F2">
          <w:pPr>
            <w:tabs>
              <w:tab w:val="center" w:pos="4419"/>
              <w:tab w:val="right" w:pos="8838"/>
            </w:tabs>
            <w:suppressAutoHyphens w:val="0"/>
            <w:spacing w:line="240" w:lineRule="auto"/>
            <w:ind w:leftChars="0" w:left="0" w:firstLineChars="0" w:firstLine="0"/>
            <w:jc w:val="both"/>
            <w:textDirection w:val="lrTb"/>
            <w:textAlignment w:val="auto"/>
            <w:outlineLvl w:val="9"/>
            <w:rPr>
              <w:rFonts w:ascii="Trebuchet MS" w:hAnsi="Trebuchet MS"/>
              <w:color w:val="1630BC"/>
              <w:position w:val="0"/>
              <w:sz w:val="20"/>
              <w:szCs w:val="20"/>
              <w:lang w:val="es-MX" w:bidi="ar-SA"/>
            </w:rPr>
          </w:pPr>
          <w:r w:rsidRPr="00E709F2">
            <w:rPr>
              <w:rFonts w:ascii="Trebuchet MS" w:hAnsi="Trebuchet MS"/>
              <w:color w:val="1630BC"/>
              <w:position w:val="0"/>
              <w:sz w:val="20"/>
              <w:szCs w:val="20"/>
              <w:lang w:val="es-MX" w:bidi="ar-SA"/>
            </w:rPr>
            <w:t>SUBDEPTO DE EJERCICIO FÍSICO, SALUD Y DEPORTES</w:t>
          </w:r>
        </w:p>
      </w:tc>
      <w:tc>
        <w:tcPr>
          <w:tcW w:w="646" w:type="dxa"/>
        </w:tcPr>
        <w:p w:rsidR="009A66D5" w:rsidRPr="00E709F2" w:rsidRDefault="009A66D5" w:rsidP="00E709F2">
          <w:pPr>
            <w:tabs>
              <w:tab w:val="center" w:pos="4419"/>
              <w:tab w:val="right" w:pos="8838"/>
            </w:tabs>
            <w:suppressAutoHyphens w:val="0"/>
            <w:spacing w:line="240" w:lineRule="auto"/>
            <w:ind w:leftChars="0" w:left="0" w:firstLineChars="0" w:firstLine="0"/>
            <w:jc w:val="both"/>
            <w:textDirection w:val="lrTb"/>
            <w:textAlignment w:val="auto"/>
            <w:outlineLvl w:val="9"/>
            <w:rPr>
              <w:rFonts w:ascii="Trebuchet MS" w:hAnsi="Trebuchet MS"/>
              <w:position w:val="0"/>
              <w:sz w:val="26"/>
              <w:szCs w:val="26"/>
              <w:lang w:val="es-MX" w:bidi="ar-SA"/>
            </w:rPr>
          </w:pPr>
        </w:p>
      </w:tc>
    </w:tr>
  </w:tbl>
  <w:p w:rsidR="009A66D5" w:rsidRDefault="009A66D5" w:rsidP="00E709F2">
    <w:pPr>
      <w:pBdr>
        <w:top w:val="nil"/>
        <w:left w:val="nil"/>
        <w:bottom w:val="nil"/>
        <w:right w:val="nil"/>
        <w:between w:val="nil"/>
      </w:pBdr>
      <w:tabs>
        <w:tab w:val="center" w:pos="4252"/>
        <w:tab w:val="right" w:pos="8504"/>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6D5" w:rsidRDefault="009A66D5">
    <w:pPr>
      <w:pStyle w:val="Encabezado"/>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E01E1"/>
    <w:multiLevelType w:val="multilevel"/>
    <w:tmpl w:val="8A04417C"/>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261F1CB9"/>
    <w:multiLevelType w:val="multilevel"/>
    <w:tmpl w:val="33522A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82E2B56"/>
    <w:multiLevelType w:val="multilevel"/>
    <w:tmpl w:val="936C33E8"/>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BB57F64"/>
    <w:multiLevelType w:val="multilevel"/>
    <w:tmpl w:val="CB3087B4"/>
    <w:lvl w:ilvl="0">
      <w:start w:val="1"/>
      <w:numFmt w:val="decimal"/>
      <w:lvlText w:val="%1)"/>
      <w:lvlJc w:val="left"/>
      <w:pPr>
        <w:ind w:left="36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E750001"/>
    <w:multiLevelType w:val="multilevel"/>
    <w:tmpl w:val="A3988C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EDB4C44"/>
    <w:multiLevelType w:val="hybridMultilevel"/>
    <w:tmpl w:val="03A4FFB4"/>
    <w:lvl w:ilvl="0" w:tplc="8E18A9A8">
      <w:start w:val="1"/>
      <w:numFmt w:val="decimal"/>
      <w:lvlText w:val="%1)"/>
      <w:lvlJc w:val="left"/>
      <w:pPr>
        <w:ind w:left="358" w:hanging="360"/>
      </w:pPr>
      <w:rPr>
        <w:rFonts w:hint="default"/>
      </w:rPr>
    </w:lvl>
    <w:lvl w:ilvl="1" w:tplc="340A0019" w:tentative="1">
      <w:start w:val="1"/>
      <w:numFmt w:val="lowerLetter"/>
      <w:lvlText w:val="%2."/>
      <w:lvlJc w:val="left"/>
      <w:pPr>
        <w:ind w:left="1078" w:hanging="360"/>
      </w:pPr>
    </w:lvl>
    <w:lvl w:ilvl="2" w:tplc="340A001B" w:tentative="1">
      <w:start w:val="1"/>
      <w:numFmt w:val="lowerRoman"/>
      <w:lvlText w:val="%3."/>
      <w:lvlJc w:val="right"/>
      <w:pPr>
        <w:ind w:left="1798" w:hanging="180"/>
      </w:pPr>
    </w:lvl>
    <w:lvl w:ilvl="3" w:tplc="340A000F" w:tentative="1">
      <w:start w:val="1"/>
      <w:numFmt w:val="decimal"/>
      <w:lvlText w:val="%4."/>
      <w:lvlJc w:val="left"/>
      <w:pPr>
        <w:ind w:left="2518" w:hanging="360"/>
      </w:pPr>
    </w:lvl>
    <w:lvl w:ilvl="4" w:tplc="340A0019" w:tentative="1">
      <w:start w:val="1"/>
      <w:numFmt w:val="lowerLetter"/>
      <w:lvlText w:val="%5."/>
      <w:lvlJc w:val="left"/>
      <w:pPr>
        <w:ind w:left="3238" w:hanging="360"/>
      </w:pPr>
    </w:lvl>
    <w:lvl w:ilvl="5" w:tplc="340A001B" w:tentative="1">
      <w:start w:val="1"/>
      <w:numFmt w:val="lowerRoman"/>
      <w:lvlText w:val="%6."/>
      <w:lvlJc w:val="right"/>
      <w:pPr>
        <w:ind w:left="3958" w:hanging="180"/>
      </w:pPr>
    </w:lvl>
    <w:lvl w:ilvl="6" w:tplc="340A000F" w:tentative="1">
      <w:start w:val="1"/>
      <w:numFmt w:val="decimal"/>
      <w:lvlText w:val="%7."/>
      <w:lvlJc w:val="left"/>
      <w:pPr>
        <w:ind w:left="4678" w:hanging="360"/>
      </w:pPr>
    </w:lvl>
    <w:lvl w:ilvl="7" w:tplc="340A0019" w:tentative="1">
      <w:start w:val="1"/>
      <w:numFmt w:val="lowerLetter"/>
      <w:lvlText w:val="%8."/>
      <w:lvlJc w:val="left"/>
      <w:pPr>
        <w:ind w:left="5398" w:hanging="360"/>
      </w:pPr>
    </w:lvl>
    <w:lvl w:ilvl="8" w:tplc="340A001B" w:tentative="1">
      <w:start w:val="1"/>
      <w:numFmt w:val="lowerRoman"/>
      <w:lvlText w:val="%9."/>
      <w:lvlJc w:val="right"/>
      <w:pPr>
        <w:ind w:left="6118" w:hanging="180"/>
      </w:pPr>
    </w:lvl>
  </w:abstractNum>
  <w:abstractNum w:abstractNumId="6" w15:restartNumberingAfterBreak="0">
    <w:nsid w:val="37C365CA"/>
    <w:multiLevelType w:val="multilevel"/>
    <w:tmpl w:val="7F5415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01E059B"/>
    <w:multiLevelType w:val="multilevel"/>
    <w:tmpl w:val="6E32149A"/>
    <w:lvl w:ilvl="0">
      <w:start w:val="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34333F5"/>
    <w:multiLevelType w:val="multilevel"/>
    <w:tmpl w:val="069ABF4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9DA020E"/>
    <w:multiLevelType w:val="multilevel"/>
    <w:tmpl w:val="0AC22442"/>
    <w:lvl w:ilvl="0">
      <w:start w:val="18"/>
      <w:numFmt w:val="bullet"/>
      <w:lvlText w:val="-"/>
      <w:lvlJc w:val="left"/>
      <w:pPr>
        <w:ind w:left="1080" w:hanging="360"/>
      </w:pPr>
      <w:rPr>
        <w:rFonts w:ascii="Calibri" w:eastAsia="Calibri" w:hAnsi="Calibri" w:cs="Calibri"/>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0" w15:restartNumberingAfterBreak="0">
    <w:nsid w:val="4C4D710F"/>
    <w:multiLevelType w:val="multilevel"/>
    <w:tmpl w:val="30FA674A"/>
    <w:lvl w:ilvl="0">
      <w:start w:val="1"/>
      <w:numFmt w:val="decimal"/>
      <w:lvlText w:val="%1)"/>
      <w:lvlJc w:val="left"/>
      <w:pPr>
        <w:ind w:left="360" w:hanging="360"/>
      </w:pPr>
      <w:rPr>
        <w:highlight w:val="whit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EEB44A1"/>
    <w:multiLevelType w:val="multilevel"/>
    <w:tmpl w:val="17405D0E"/>
    <w:lvl w:ilvl="0">
      <w:start w:val="1"/>
      <w:numFmt w:val="decimal"/>
      <w:lvlText w:val="%1)"/>
      <w:lvlJc w:val="left"/>
      <w:pPr>
        <w:ind w:left="720" w:hanging="360"/>
      </w:pPr>
      <w:rPr>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37E5873"/>
    <w:multiLevelType w:val="multilevel"/>
    <w:tmpl w:val="FFD2D1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55EC7E15"/>
    <w:multiLevelType w:val="multilevel"/>
    <w:tmpl w:val="97541F58"/>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570D5DD3"/>
    <w:multiLevelType w:val="multilevel"/>
    <w:tmpl w:val="89FCEAC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58D47572"/>
    <w:multiLevelType w:val="multilevel"/>
    <w:tmpl w:val="D800FC3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67A281F"/>
    <w:multiLevelType w:val="multilevel"/>
    <w:tmpl w:val="CC50998E"/>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6B6F60C2"/>
    <w:multiLevelType w:val="multilevel"/>
    <w:tmpl w:val="7A884E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7A6D057F"/>
    <w:multiLevelType w:val="multilevel"/>
    <w:tmpl w:val="001C7194"/>
    <w:lvl w:ilvl="0">
      <w:start w:val="4"/>
      <w:numFmt w:val="decimal"/>
      <w:lvlText w:val="%1."/>
      <w:lvlJc w:val="left"/>
      <w:pPr>
        <w:ind w:left="360" w:hanging="360"/>
      </w:pPr>
      <w:rPr>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5"/>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9"/>
  </w:num>
  <w:num w:numId="2">
    <w:abstractNumId w:val="1"/>
  </w:num>
  <w:num w:numId="3">
    <w:abstractNumId w:val="14"/>
  </w:num>
  <w:num w:numId="4">
    <w:abstractNumId w:val="13"/>
  </w:num>
  <w:num w:numId="5">
    <w:abstractNumId w:val="16"/>
  </w:num>
  <w:num w:numId="6">
    <w:abstractNumId w:val="6"/>
  </w:num>
  <w:num w:numId="7">
    <w:abstractNumId w:val="7"/>
  </w:num>
  <w:num w:numId="8">
    <w:abstractNumId w:val="11"/>
  </w:num>
  <w:num w:numId="9">
    <w:abstractNumId w:val="4"/>
  </w:num>
  <w:num w:numId="10">
    <w:abstractNumId w:val="3"/>
  </w:num>
  <w:num w:numId="11">
    <w:abstractNumId w:val="8"/>
  </w:num>
  <w:num w:numId="12">
    <w:abstractNumId w:val="0"/>
  </w:num>
  <w:num w:numId="13">
    <w:abstractNumId w:val="15"/>
  </w:num>
  <w:num w:numId="14">
    <w:abstractNumId w:val="18"/>
  </w:num>
  <w:num w:numId="15">
    <w:abstractNumId w:val="17"/>
  </w:num>
  <w:num w:numId="16">
    <w:abstractNumId w:val="2"/>
  </w:num>
  <w:num w:numId="17">
    <w:abstractNumId w:val="12"/>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6EC"/>
    <w:rsid w:val="00060B32"/>
    <w:rsid w:val="00077E78"/>
    <w:rsid w:val="0046541B"/>
    <w:rsid w:val="005B1549"/>
    <w:rsid w:val="006241B0"/>
    <w:rsid w:val="006F55A0"/>
    <w:rsid w:val="00781BB3"/>
    <w:rsid w:val="007E41E4"/>
    <w:rsid w:val="008376EC"/>
    <w:rsid w:val="00906C18"/>
    <w:rsid w:val="00996796"/>
    <w:rsid w:val="009A66D5"/>
    <w:rsid w:val="00B06701"/>
    <w:rsid w:val="00B55497"/>
    <w:rsid w:val="00C50F84"/>
    <w:rsid w:val="00C83081"/>
    <w:rsid w:val="00DB2AA7"/>
    <w:rsid w:val="00E709F2"/>
    <w:rsid w:val="00EE5012"/>
    <w:rsid w:val="00F209DB"/>
    <w:rsid w:val="00FD3DF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DFE3C"/>
  <w15:docId w15:val="{6B9560B8-5B2F-4F37-99C3-BEF7533C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CL"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textDirection w:val="btLr"/>
      <w:textAlignment w:val="top"/>
      <w:outlineLvl w:val="0"/>
    </w:pPr>
    <w:rPr>
      <w:position w:val="-1"/>
      <w:lang w:eastAsia="es-ES" w:bidi="he-IL"/>
    </w:rPr>
  </w:style>
  <w:style w:type="paragraph" w:styleId="Ttulo1">
    <w:name w:val="heading 1"/>
    <w:basedOn w:val="Normal"/>
    <w:next w:val="Normal"/>
    <w:pPr>
      <w:keepNext/>
    </w:pPr>
    <w:rPr>
      <w:sz w:val="28"/>
    </w:rPr>
  </w:style>
  <w:style w:type="paragraph" w:styleId="Ttulo2">
    <w:name w:val="heading 2"/>
    <w:basedOn w:val="Normal"/>
    <w:next w:val="Normal"/>
    <w:pPr>
      <w:keepNext/>
      <w:jc w:val="center"/>
      <w:outlineLvl w:val="1"/>
    </w:pPr>
    <w:rPr>
      <w:sz w:val="28"/>
    </w:rPr>
  </w:style>
  <w:style w:type="paragraph" w:styleId="Ttulo3">
    <w:name w:val="heading 3"/>
    <w:basedOn w:val="Normal"/>
    <w:next w:val="Normal"/>
    <w:pPr>
      <w:keepNext/>
      <w:jc w:val="center"/>
      <w:outlineLvl w:val="2"/>
    </w:pPr>
    <w:rPr>
      <w:b/>
      <w:bCs/>
      <w:sz w:val="32"/>
      <w:u w:val="single"/>
    </w:rPr>
  </w:style>
  <w:style w:type="paragraph" w:styleId="Ttulo4">
    <w:name w:val="heading 4"/>
    <w:basedOn w:val="Normal"/>
    <w:next w:val="Normal"/>
    <w:pPr>
      <w:keepNext/>
      <w:jc w:val="center"/>
      <w:outlineLvl w:val="3"/>
    </w:pPr>
    <w:rPr>
      <w:u w:val="single"/>
    </w:rPr>
  </w:style>
  <w:style w:type="paragraph" w:styleId="Ttulo5">
    <w:name w:val="heading 5"/>
    <w:basedOn w:val="Normal"/>
    <w:next w:val="Normal"/>
    <w:pPr>
      <w:keepNext/>
      <w:jc w:val="right"/>
      <w:outlineLvl w:val="4"/>
    </w:pPr>
    <w:rPr>
      <w:b/>
    </w:rPr>
  </w:style>
  <w:style w:type="paragraph" w:styleId="Ttulo6">
    <w:name w:val="heading 6"/>
    <w:basedOn w:val="Normal"/>
    <w:next w:val="Normal"/>
    <w:pPr>
      <w:keepNext/>
      <w:jc w:val="center"/>
      <w:outlineLvl w:val="5"/>
    </w:pPr>
    <w:rPr>
      <w:b/>
      <w:sz w:val="28"/>
    </w:rPr>
  </w:style>
  <w:style w:type="paragraph" w:styleId="Ttulo7">
    <w:name w:val="heading 7"/>
    <w:basedOn w:val="Normal"/>
    <w:next w:val="Normal"/>
    <w:pPr>
      <w:keepNext/>
      <w:jc w:val="center"/>
      <w:outlineLvl w:val="6"/>
    </w:pPr>
    <w:rPr>
      <w:b/>
    </w:rPr>
  </w:style>
  <w:style w:type="paragraph" w:styleId="Ttulo8">
    <w:name w:val="heading 8"/>
    <w:basedOn w:val="Normal"/>
    <w:next w:val="Normal"/>
    <w:pPr>
      <w:keepNext/>
      <w:jc w:val="center"/>
      <w:outlineLvl w:val="7"/>
    </w:pPr>
    <w:rPr>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pPr>
      <w:jc w:val="center"/>
    </w:pPr>
    <w:rPr>
      <w:b/>
      <w:color w:val="0000FF"/>
      <w:sz w:val="28"/>
      <w:szCs w:val="20"/>
    </w:rPr>
  </w:style>
  <w:style w:type="table" w:customStyle="1" w:styleId="TableNormal0">
    <w:name w:val="Table Normal"/>
    <w:tblPr>
      <w:tblCellMar>
        <w:top w:w="0" w:type="dxa"/>
        <w:left w:w="0" w:type="dxa"/>
        <w:bottom w:w="0" w:type="dxa"/>
        <w:right w:w="0" w:type="dxa"/>
      </w:tblCellMar>
    </w:tblPr>
  </w:style>
  <w:style w:type="paragraph" w:styleId="Textoindependiente">
    <w:name w:val="Body Text"/>
    <w:basedOn w:val="Normal"/>
    <w:rPr>
      <w:b/>
    </w:rPr>
  </w:style>
  <w:style w:type="paragraph" w:styleId="Textoindependiente2">
    <w:name w:val="Body Text 2"/>
    <w:basedOn w:val="Normal"/>
    <w:pPr>
      <w:jc w:val="both"/>
    </w:pPr>
    <w:rPr>
      <w:sz w:val="20"/>
    </w:rPr>
  </w:style>
  <w:style w:type="paragraph" w:styleId="Textoindependiente3">
    <w:name w:val="Body Text 3"/>
    <w:basedOn w:val="Normal"/>
    <w:rPr>
      <w:b/>
      <w:sz w:val="20"/>
    </w:rPr>
  </w:style>
  <w:style w:type="paragraph" w:styleId="Sangradetextonormal">
    <w:name w:val="Body Text Indent"/>
    <w:basedOn w:val="Normal"/>
    <w:pPr>
      <w:ind w:left="360" w:hanging="360"/>
      <w:jc w:val="both"/>
    </w:pPr>
    <w:rPr>
      <w:rFonts w:ascii="Arial" w:hAnsi="Arial"/>
      <w:sz w:val="22"/>
    </w:rPr>
  </w:style>
  <w:style w:type="character" w:styleId="Hipervnculo">
    <w:name w:val="Hyperlink"/>
    <w:rPr>
      <w:color w:val="0563C1"/>
      <w:w w:val="100"/>
      <w:position w:val="-1"/>
      <w:u w:val="single"/>
      <w:effect w:val="none"/>
      <w:vertAlign w:val="baseline"/>
      <w:cs w:val="0"/>
      <w:em w:val="none"/>
    </w:rPr>
  </w:style>
  <w:style w:type="character" w:customStyle="1" w:styleId="TtuloCar">
    <w:name w:val="Título Car"/>
    <w:rPr>
      <w:b/>
      <w:color w:val="0000FF"/>
      <w:w w:val="100"/>
      <w:position w:val="-1"/>
      <w:sz w:val="28"/>
      <w:effect w:val="none"/>
      <w:vertAlign w:val="baseline"/>
      <w:cs w:val="0"/>
      <w:em w:val="none"/>
      <w:lang w:bidi="he-IL"/>
    </w:rPr>
  </w:style>
  <w:style w:type="paragraph" w:styleId="Prrafodelista">
    <w:name w:val="List Paragraph"/>
    <w:basedOn w:val="Normal"/>
    <w:pPr>
      <w:ind w:left="708"/>
    </w:pPr>
  </w:style>
  <w:style w:type="character" w:customStyle="1" w:styleId="Ttulo4Car">
    <w:name w:val="Título 4 Car"/>
    <w:rPr>
      <w:w w:val="100"/>
      <w:position w:val="-1"/>
      <w:sz w:val="24"/>
      <w:szCs w:val="24"/>
      <w:u w:val="single"/>
      <w:effect w:val="none"/>
      <w:vertAlign w:val="baseline"/>
      <w:cs w:val="0"/>
      <w:em w:val="none"/>
      <w:lang w:bidi="he-IL"/>
    </w:rPr>
  </w:style>
  <w:style w:type="character" w:customStyle="1" w:styleId="Textoindependiente3Car">
    <w:name w:val="Texto independiente 3 Car"/>
    <w:rPr>
      <w:b/>
      <w:w w:val="100"/>
      <w:position w:val="-1"/>
      <w:szCs w:val="24"/>
      <w:effect w:val="none"/>
      <w:vertAlign w:val="baseline"/>
      <w:cs w:val="0"/>
      <w:em w:val="none"/>
      <w:lang w:bidi="he-IL"/>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Century Gothic" w:hAnsi="Century Gothic" w:cs="Century Gothic"/>
      <w:color w:val="000000"/>
      <w:position w:val="-1"/>
      <w:lang w:eastAsia="es-ES"/>
    </w:rPr>
  </w:style>
  <w:style w:type="paragraph" w:styleId="Encabezado">
    <w:name w:val="header"/>
    <w:basedOn w:val="Normal"/>
    <w:pPr>
      <w:tabs>
        <w:tab w:val="center" w:pos="4252"/>
        <w:tab w:val="right" w:pos="8504"/>
      </w:tabs>
    </w:pPr>
  </w:style>
  <w:style w:type="character" w:customStyle="1" w:styleId="EncabezadoCar">
    <w:name w:val="Encabezado Car"/>
    <w:rPr>
      <w:w w:val="100"/>
      <w:position w:val="-1"/>
      <w:sz w:val="24"/>
      <w:szCs w:val="24"/>
      <w:effect w:val="none"/>
      <w:vertAlign w:val="baseline"/>
      <w:cs w:val="0"/>
      <w:em w:val="none"/>
      <w:lang w:bidi="he-IL"/>
    </w:rPr>
  </w:style>
  <w:style w:type="paragraph" w:styleId="Piedepgina">
    <w:name w:val="footer"/>
    <w:basedOn w:val="Normal"/>
    <w:pPr>
      <w:tabs>
        <w:tab w:val="center" w:pos="4252"/>
        <w:tab w:val="right" w:pos="8504"/>
      </w:tabs>
    </w:pPr>
  </w:style>
  <w:style w:type="character" w:customStyle="1" w:styleId="PiedepginaCar">
    <w:name w:val="Pie de página Car"/>
    <w:rPr>
      <w:w w:val="100"/>
      <w:position w:val="-1"/>
      <w:sz w:val="24"/>
      <w:szCs w:val="24"/>
      <w:effect w:val="none"/>
      <w:vertAlign w:val="baseline"/>
      <w:cs w:val="0"/>
      <w:em w:val="none"/>
      <w:lang w:bidi="he-IL"/>
    </w:rPr>
  </w:style>
  <w:style w:type="character" w:customStyle="1" w:styleId="Textoindependiente2Car">
    <w:name w:val="Texto independiente 2 Car"/>
    <w:rPr>
      <w:w w:val="100"/>
      <w:position w:val="-1"/>
      <w:szCs w:val="24"/>
      <w:effect w:val="none"/>
      <w:vertAlign w:val="baseline"/>
      <w:cs w:val="0"/>
      <w:em w:val="none"/>
      <w:lang w:val="es-ES" w:eastAsia="es-ES" w:bidi="he-I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eportesdae@umce.c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tJAMoLQGMdS3lm0+l3QhcHqj7Q==">CgMxLjA4AHIhMV9RaGhCZTlrMktHVmFvcVhpZDJRRUJpdmNFWWxzeHFv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4218</Words>
  <Characters>23201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y bernardo</dc:creator>
  <cp:lastModifiedBy>DIRECTOR DAE</cp:lastModifiedBy>
  <cp:revision>7</cp:revision>
  <dcterms:created xsi:type="dcterms:W3CDTF">2025-02-20T20:54:00Z</dcterms:created>
  <dcterms:modified xsi:type="dcterms:W3CDTF">2025-03-25T15:43:00Z</dcterms:modified>
</cp:coreProperties>
</file>